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B0E4" w14:textId="7F7DE413" w:rsidR="00475DB3" w:rsidRPr="00ED55B3" w:rsidRDefault="00272FD5" w:rsidP="00475DB3">
      <w:pPr>
        <w:jc w:val="center"/>
        <w:rPr>
          <w:b/>
          <w:sz w:val="22"/>
        </w:rPr>
      </w:pPr>
      <w:r>
        <w:rPr>
          <w:b/>
          <w:sz w:val="22"/>
        </w:rPr>
        <w:t>M</w:t>
      </w:r>
      <w:r w:rsidR="00475DB3" w:rsidRPr="00ED55B3">
        <w:rPr>
          <w:b/>
          <w:sz w:val="22"/>
        </w:rPr>
        <w:t>innesota Board of Water and Soil Resources</w:t>
      </w:r>
    </w:p>
    <w:p w14:paraId="58E7EE39" w14:textId="2CDC8126" w:rsidR="00475DB3" w:rsidRDefault="00872F33" w:rsidP="00475DB3">
      <w:pPr>
        <w:jc w:val="center"/>
        <w:rPr>
          <w:b/>
          <w:sz w:val="32"/>
        </w:rPr>
      </w:pPr>
      <w:r w:rsidRPr="00B52D0A">
        <w:rPr>
          <w:b/>
          <w:sz w:val="32"/>
        </w:rPr>
        <w:t xml:space="preserve">Wetland Conservation Act </w:t>
      </w:r>
      <w:r w:rsidR="00FC566D">
        <w:rPr>
          <w:b/>
          <w:sz w:val="32"/>
        </w:rPr>
        <w:t>202</w:t>
      </w:r>
      <w:r w:rsidR="00CA0C12">
        <w:rPr>
          <w:b/>
          <w:sz w:val="32"/>
        </w:rPr>
        <w:t>4</w:t>
      </w:r>
      <w:r w:rsidR="00475DB3" w:rsidRPr="00B52D0A">
        <w:rPr>
          <w:b/>
          <w:sz w:val="32"/>
        </w:rPr>
        <w:t xml:space="preserve"> Annual Reporting Form</w:t>
      </w:r>
    </w:p>
    <w:p w14:paraId="54AAE0EA" w14:textId="7222134C" w:rsidR="004C2673" w:rsidRPr="004C2673" w:rsidRDefault="004C2673" w:rsidP="00475DB3">
      <w:pPr>
        <w:jc w:val="center"/>
        <w:rPr>
          <w:b/>
        </w:rPr>
      </w:pPr>
      <w:r w:rsidRPr="004C2673">
        <w:rPr>
          <w:b/>
        </w:rPr>
        <w:t xml:space="preserve">For reporting WCA activities during calendar year </w:t>
      </w:r>
      <w:r w:rsidR="00FC566D">
        <w:rPr>
          <w:b/>
        </w:rPr>
        <w:t>202</w:t>
      </w:r>
      <w:r w:rsidR="00CA0C12">
        <w:rPr>
          <w:b/>
        </w:rPr>
        <w:t>4</w:t>
      </w:r>
    </w:p>
    <w:p w14:paraId="3A83538A" w14:textId="77777777" w:rsidR="00475DB3" w:rsidRPr="00ED55B3" w:rsidRDefault="00475DB3" w:rsidP="00475DB3">
      <w:pPr>
        <w:rPr>
          <w:sz w:val="22"/>
        </w:rPr>
      </w:pPr>
    </w:p>
    <w:p w14:paraId="5B28A980" w14:textId="77777777" w:rsidR="00475DB3" w:rsidRPr="00ED55B3" w:rsidRDefault="00475DB3" w:rsidP="00475DB3">
      <w:pPr>
        <w:jc w:val="center"/>
        <w:rPr>
          <w:b/>
          <w:sz w:val="22"/>
        </w:rPr>
      </w:pPr>
      <w:r w:rsidRPr="00ED55B3">
        <w:rPr>
          <w:b/>
          <w:sz w:val="22"/>
        </w:rPr>
        <w:t>Use the tab key to navigate between fields.</w:t>
      </w:r>
    </w:p>
    <w:tbl>
      <w:tblPr>
        <w:tblStyle w:val="TableGrid"/>
        <w:tblW w:w="0" w:type="auto"/>
        <w:jc w:val="center"/>
        <w:tblLook w:val="04A0" w:firstRow="1" w:lastRow="0" w:firstColumn="1" w:lastColumn="0" w:noHBand="0" w:noVBand="1"/>
      </w:tblPr>
      <w:tblGrid>
        <w:gridCol w:w="4600"/>
        <w:gridCol w:w="2853"/>
        <w:gridCol w:w="3337"/>
      </w:tblGrid>
      <w:tr w:rsidR="00475DB3" w:rsidRPr="00ED55B3" w14:paraId="2399B95B" w14:textId="77777777" w:rsidTr="00475DB3">
        <w:trPr>
          <w:jc w:val="center"/>
        </w:trPr>
        <w:tc>
          <w:tcPr>
            <w:tcW w:w="4626" w:type="dxa"/>
          </w:tcPr>
          <w:p w14:paraId="41FB8192" w14:textId="77777777" w:rsidR="00475DB3" w:rsidRPr="0069308E" w:rsidRDefault="00475DB3" w:rsidP="00FD00CB">
            <w:pPr>
              <w:rPr>
                <w:sz w:val="18"/>
              </w:rPr>
            </w:pPr>
            <w:r w:rsidRPr="00333841">
              <w:rPr>
                <w:b/>
                <w:bCs/>
                <w:sz w:val="22"/>
              </w:rPr>
              <w:t>Local Government Unit (LGU):</w:t>
            </w:r>
            <w:r w:rsidRPr="00333841">
              <w:rPr>
                <w:b/>
                <w:bCs/>
                <w:sz w:val="22"/>
              </w:rPr>
              <w:br/>
            </w:r>
            <w:sdt>
              <w:sdtPr>
                <w:rPr>
                  <w:sz w:val="22"/>
                </w:rPr>
                <w:tag w:val="LGU Name"/>
                <w:id w:val="-564494140"/>
                <w:placeholder>
                  <w:docPart w:val="FE871EE925EA4CE099BD2C07FCF900B4"/>
                </w:placeholder>
                <w:showingPlcHdr/>
                <w:text/>
              </w:sdtPr>
              <w:sdtContent>
                <w:r w:rsidR="00651A14">
                  <w:rPr>
                    <w:rStyle w:val="PlaceholderText"/>
                  </w:rPr>
                  <w:t>Enter L</w:t>
                </w:r>
                <w:r w:rsidR="00FD00CB">
                  <w:rPr>
                    <w:rStyle w:val="PlaceholderText"/>
                  </w:rPr>
                  <w:t>GU Name</w:t>
                </w:r>
              </w:sdtContent>
            </w:sdt>
          </w:p>
        </w:tc>
        <w:tc>
          <w:tcPr>
            <w:tcW w:w="2864" w:type="dxa"/>
          </w:tcPr>
          <w:p w14:paraId="68A6915B" w14:textId="77777777" w:rsidR="00475DB3" w:rsidRPr="00ED55B3" w:rsidRDefault="00475DB3" w:rsidP="00BA21A9">
            <w:pPr>
              <w:rPr>
                <w:sz w:val="22"/>
              </w:rPr>
            </w:pPr>
            <w:r w:rsidRPr="00333841">
              <w:rPr>
                <w:b/>
                <w:bCs/>
                <w:sz w:val="22"/>
              </w:rPr>
              <w:t xml:space="preserve">Organization Type: </w:t>
            </w:r>
            <w:r w:rsidRPr="00ED55B3">
              <w:rPr>
                <w:sz w:val="22"/>
              </w:rPr>
              <w:br/>
            </w:r>
            <w:sdt>
              <w:sdtPr>
                <w:rPr>
                  <w:sz w:val="22"/>
                </w:rPr>
                <w:tag w:val="Organization Type"/>
                <w:id w:val="-192382289"/>
                <w:placeholder>
                  <w:docPart w:val="C785922BDC88405A83411B1658EA9BF7"/>
                </w:placeholder>
                <w:showingPlcHdr/>
                <w:dropDownList>
                  <w:listItem w:value="Choose an item."/>
                  <w:listItem w:displayText="City" w:value="City"/>
                  <w:listItem w:displayText="County" w:value="County"/>
                  <w:listItem w:displayText="SWCD" w:value="SWCD"/>
                  <w:listItem w:displayText="Township" w:value="Township"/>
                  <w:listItem w:displayText="WMO" w:value="WMO"/>
                  <w:listItem w:displayText="Watershed District" w:value="Watershed District"/>
                  <w:listItem w:displayText="State Agency" w:value="State Agency"/>
                </w:dropDownList>
              </w:sdtPr>
              <w:sdtContent>
                <w:r w:rsidR="0069308E">
                  <w:rPr>
                    <w:rStyle w:val="PlaceholderText"/>
                  </w:rPr>
                  <w:t>Select O</w:t>
                </w:r>
                <w:r w:rsidR="00BA21A9">
                  <w:rPr>
                    <w:rStyle w:val="PlaceholderText"/>
                  </w:rPr>
                  <w:t>rg Type</w:t>
                </w:r>
                <w:r w:rsidR="0069308E">
                  <w:rPr>
                    <w:rStyle w:val="PlaceholderText"/>
                  </w:rPr>
                  <w:t>:</w:t>
                </w:r>
              </w:sdtContent>
            </w:sdt>
          </w:p>
        </w:tc>
        <w:tc>
          <w:tcPr>
            <w:tcW w:w="3348" w:type="dxa"/>
          </w:tcPr>
          <w:p w14:paraId="59234FA9" w14:textId="77A92A06" w:rsidR="00475DB3" w:rsidRPr="00333841" w:rsidRDefault="00475DB3" w:rsidP="003D1413">
            <w:pPr>
              <w:rPr>
                <w:b/>
                <w:bCs/>
                <w:sz w:val="22"/>
              </w:rPr>
            </w:pPr>
            <w:r w:rsidRPr="00333841">
              <w:rPr>
                <w:b/>
                <w:bCs/>
                <w:sz w:val="22"/>
              </w:rPr>
              <w:t xml:space="preserve">County </w:t>
            </w:r>
            <w:r w:rsidR="00FD00CB" w:rsidRPr="00333841">
              <w:rPr>
                <w:b/>
                <w:bCs/>
                <w:sz w:val="22"/>
              </w:rPr>
              <w:t>(</w:t>
            </w:r>
            <w:r w:rsidRPr="00333841">
              <w:rPr>
                <w:b/>
                <w:bCs/>
                <w:sz w:val="22"/>
              </w:rPr>
              <w:t>or Counties</w:t>
            </w:r>
            <w:r w:rsidR="00333841">
              <w:rPr>
                <w:b/>
                <w:bCs/>
                <w:sz w:val="22"/>
              </w:rPr>
              <w:t>)</w:t>
            </w:r>
          </w:p>
          <w:sdt>
            <w:sdtPr>
              <w:rPr>
                <w:sz w:val="22"/>
              </w:rPr>
              <w:id w:val="1734280535"/>
              <w:placeholder>
                <w:docPart w:val="4160CABDE12842A4BDD0EF5495EEC3E8"/>
              </w:placeholder>
              <w:showingPlcHdr/>
              <w:text/>
            </w:sdtPr>
            <w:sdtContent>
              <w:p w14:paraId="3AB3ED0C" w14:textId="77777777" w:rsidR="003D1413" w:rsidRPr="00ED55B3" w:rsidRDefault="003D1413" w:rsidP="003D1413">
                <w:pPr>
                  <w:rPr>
                    <w:sz w:val="22"/>
                  </w:rPr>
                </w:pPr>
                <w:r>
                  <w:rPr>
                    <w:rStyle w:val="PlaceholderText"/>
                  </w:rPr>
                  <w:t>Enter County/Counties</w:t>
                </w:r>
              </w:p>
            </w:sdtContent>
          </w:sdt>
        </w:tc>
      </w:tr>
      <w:tr w:rsidR="00475DB3" w:rsidRPr="00ED55B3" w14:paraId="4FA54D8D" w14:textId="77777777" w:rsidTr="00475DB3">
        <w:trPr>
          <w:jc w:val="center"/>
        </w:trPr>
        <w:tc>
          <w:tcPr>
            <w:tcW w:w="4626" w:type="dxa"/>
          </w:tcPr>
          <w:p w14:paraId="5B68A349" w14:textId="77777777" w:rsidR="00475DB3" w:rsidRPr="00ED55B3" w:rsidRDefault="00475DB3" w:rsidP="00FD00CB">
            <w:pPr>
              <w:rPr>
                <w:sz w:val="22"/>
              </w:rPr>
            </w:pPr>
            <w:r w:rsidRPr="00333841">
              <w:rPr>
                <w:b/>
                <w:bCs/>
                <w:sz w:val="22"/>
              </w:rPr>
              <w:t>Name of Person Completing Report:</w:t>
            </w:r>
            <w:r w:rsidRPr="00333841">
              <w:rPr>
                <w:b/>
                <w:bCs/>
                <w:sz w:val="22"/>
              </w:rPr>
              <w:br/>
            </w:r>
            <w:sdt>
              <w:sdtPr>
                <w:rPr>
                  <w:sz w:val="22"/>
                </w:rPr>
                <w:tag w:val="Person Completing Report"/>
                <w:id w:val="39488272"/>
                <w:placeholder>
                  <w:docPart w:val="311CBF17A4604457B5DCBABF4AF96A3B"/>
                </w:placeholder>
                <w:showingPlcHdr/>
                <w:text/>
              </w:sdtPr>
              <w:sdtContent>
                <w:r w:rsidR="00EF4016">
                  <w:rPr>
                    <w:rStyle w:val="PlaceholderText"/>
                  </w:rPr>
                  <w:t>Enter name of p</w:t>
                </w:r>
                <w:r w:rsidR="00FD00CB">
                  <w:rPr>
                    <w:rStyle w:val="PlaceholderText"/>
                  </w:rPr>
                  <w:t>erson completing report</w:t>
                </w:r>
              </w:sdtContent>
            </w:sdt>
          </w:p>
        </w:tc>
        <w:tc>
          <w:tcPr>
            <w:tcW w:w="2864" w:type="dxa"/>
          </w:tcPr>
          <w:p w14:paraId="584D0F72" w14:textId="61B1F403" w:rsidR="00475DB3" w:rsidRPr="00ED55B3" w:rsidRDefault="00333841" w:rsidP="00BA21A9">
            <w:pPr>
              <w:rPr>
                <w:sz w:val="22"/>
              </w:rPr>
            </w:pPr>
            <w:r>
              <w:rPr>
                <w:b/>
                <w:bCs/>
                <w:sz w:val="22"/>
              </w:rPr>
              <w:t xml:space="preserve">Job </w:t>
            </w:r>
            <w:r w:rsidR="00475DB3" w:rsidRPr="00333841">
              <w:rPr>
                <w:b/>
                <w:bCs/>
                <w:sz w:val="22"/>
              </w:rPr>
              <w:t>Title:</w:t>
            </w:r>
            <w:r w:rsidR="00475DB3" w:rsidRPr="00E152DE">
              <w:rPr>
                <w:sz w:val="22"/>
              </w:rPr>
              <w:br/>
            </w:r>
            <w:sdt>
              <w:sdtPr>
                <w:rPr>
                  <w:sz w:val="22"/>
                </w:rPr>
                <w:tag w:val="Title"/>
                <w:id w:val="30996904"/>
                <w:placeholder>
                  <w:docPart w:val="A4EB4FD5C0B44187A49A0564B8E7A023"/>
                </w:placeholder>
                <w:showingPlcHdr/>
                <w:text/>
              </w:sdtPr>
              <w:sdtContent>
                <w:r w:rsidR="00EF4016">
                  <w:rPr>
                    <w:rStyle w:val="PlaceholderText"/>
                  </w:rPr>
                  <w:t>Enter t</w:t>
                </w:r>
                <w:r w:rsidR="00BA21A9">
                  <w:rPr>
                    <w:rStyle w:val="PlaceholderText"/>
                  </w:rPr>
                  <w:t>itle</w:t>
                </w:r>
              </w:sdtContent>
            </w:sdt>
          </w:p>
        </w:tc>
        <w:tc>
          <w:tcPr>
            <w:tcW w:w="3348" w:type="dxa"/>
          </w:tcPr>
          <w:p w14:paraId="1F565FC8" w14:textId="77777777" w:rsidR="00475DB3" w:rsidRPr="00ED55B3" w:rsidRDefault="00475DB3" w:rsidP="00651A14">
            <w:pPr>
              <w:rPr>
                <w:sz w:val="22"/>
              </w:rPr>
            </w:pPr>
            <w:r w:rsidRPr="00333841">
              <w:rPr>
                <w:b/>
                <w:bCs/>
                <w:sz w:val="22"/>
              </w:rPr>
              <w:t>Contact Phone #:</w:t>
            </w:r>
            <w:r w:rsidRPr="00E152DE">
              <w:rPr>
                <w:sz w:val="22"/>
              </w:rPr>
              <w:br/>
            </w:r>
            <w:sdt>
              <w:sdtPr>
                <w:rPr>
                  <w:sz w:val="22"/>
                </w:rPr>
                <w:tag w:val="Contact Phone Number"/>
                <w:id w:val="1350836419"/>
                <w:placeholder>
                  <w:docPart w:val="0266FBF4E3834AFA8280B7F432CA2D10"/>
                </w:placeholder>
                <w:showingPlcHdr/>
                <w:text/>
              </w:sdtPr>
              <w:sdtContent>
                <w:r w:rsidR="00651A14">
                  <w:rPr>
                    <w:rStyle w:val="PlaceholderText"/>
                  </w:rPr>
                  <w:t>555-555-5555</w:t>
                </w:r>
              </w:sdtContent>
            </w:sdt>
          </w:p>
        </w:tc>
      </w:tr>
      <w:tr w:rsidR="0046204F" w:rsidRPr="00ED55B3" w14:paraId="0A5C982F" w14:textId="77777777" w:rsidTr="0046204F">
        <w:trPr>
          <w:trHeight w:val="341"/>
          <w:jc w:val="center"/>
        </w:trPr>
        <w:tc>
          <w:tcPr>
            <w:tcW w:w="10838" w:type="dxa"/>
            <w:gridSpan w:val="3"/>
            <w:vAlign w:val="center"/>
          </w:tcPr>
          <w:p w14:paraId="139D0885" w14:textId="77777777" w:rsidR="0046204F" w:rsidRPr="00E152DE" w:rsidRDefault="00C10725" w:rsidP="00364DA9">
            <w:pPr>
              <w:rPr>
                <w:sz w:val="22"/>
              </w:rPr>
            </w:pPr>
            <w:r w:rsidRPr="00333841">
              <w:rPr>
                <w:b/>
                <w:bCs/>
                <w:sz w:val="22"/>
              </w:rPr>
              <w:t>Your Employer Name</w:t>
            </w:r>
            <w:r w:rsidR="0046204F" w:rsidRPr="00333841">
              <w:rPr>
                <w:b/>
                <w:bCs/>
                <w:sz w:val="22"/>
              </w:rPr>
              <w:t xml:space="preserve"> </w:t>
            </w:r>
            <w:r w:rsidR="0046204F">
              <w:rPr>
                <w:sz w:val="22"/>
              </w:rPr>
              <w:t>(</w:t>
            </w:r>
            <w:r>
              <w:rPr>
                <w:sz w:val="22"/>
              </w:rPr>
              <w:t xml:space="preserve">if </w:t>
            </w:r>
            <w:r w:rsidR="0046204F">
              <w:rPr>
                <w:sz w:val="22"/>
              </w:rPr>
              <w:t>submitting report on behalf of</w:t>
            </w:r>
            <w:r>
              <w:rPr>
                <w:sz w:val="22"/>
              </w:rPr>
              <w:t xml:space="preserve"> an</w:t>
            </w:r>
            <w:r w:rsidR="0046204F">
              <w:rPr>
                <w:sz w:val="22"/>
              </w:rPr>
              <w:t xml:space="preserve"> LGU):  </w:t>
            </w:r>
            <w:sdt>
              <w:sdtPr>
                <w:rPr>
                  <w:sz w:val="22"/>
                </w:rPr>
                <w:tag w:val="Org if not LGU"/>
                <w:id w:val="1327791079"/>
                <w:placeholder>
                  <w:docPart w:val="F94188AD93004EA4A480F5DEEE931324"/>
                </w:placeholder>
                <w:showingPlcHdr/>
                <w:text/>
              </w:sdtPr>
              <w:sdtContent>
                <w:r w:rsidR="00FD00CB">
                  <w:rPr>
                    <w:rStyle w:val="PlaceholderText"/>
                  </w:rPr>
                  <w:t>e.g. n</w:t>
                </w:r>
                <w:r w:rsidR="00364DA9">
                  <w:rPr>
                    <w:rStyle w:val="PlaceholderText"/>
                  </w:rPr>
                  <w:t>ame of consulting firm</w:t>
                </w:r>
              </w:sdtContent>
            </w:sdt>
          </w:p>
        </w:tc>
      </w:tr>
    </w:tbl>
    <w:p w14:paraId="1D46E997" w14:textId="1C0C2440" w:rsidR="00776A38" w:rsidRPr="00776A38" w:rsidRDefault="00475DB3" w:rsidP="00475DB3">
      <w:pPr>
        <w:rPr>
          <w:sz w:val="22"/>
        </w:rPr>
      </w:pPr>
      <w:r w:rsidRPr="00ED55B3">
        <w:rPr>
          <w:sz w:val="22"/>
        </w:rPr>
        <w:br/>
      </w:r>
      <w:r w:rsidRPr="00333841">
        <w:rPr>
          <w:b/>
          <w:bCs/>
          <w:sz w:val="22"/>
        </w:rPr>
        <w:t>Does your LGU receive WCA funding from the Natural Resources Block Grant?</w:t>
      </w:r>
      <w:r w:rsidRPr="00ED55B3">
        <w:rPr>
          <w:sz w:val="22"/>
        </w:rPr>
        <w:t xml:space="preserve"> </w:t>
      </w:r>
      <w:sdt>
        <w:sdtPr>
          <w:rPr>
            <w:sz w:val="22"/>
          </w:rPr>
          <w:tag w:val="Received WCA Funding?"/>
          <w:id w:val="809836548"/>
          <w:placeholder>
            <w:docPart w:val="A81159986EBF44E3B7769968AE1F9B8A"/>
          </w:placeholder>
          <w:showingPlcHdr/>
          <w:dropDownList>
            <w:listItem w:value="Choose an item."/>
            <w:listItem w:displayText="Yes, directly from BWSR" w:value="Yes, directly from BWSR"/>
            <w:listItem w:displayText="Yes, transferred from county or SWCD" w:value="Yes, transferred from county or SWCD"/>
            <w:listItem w:displayText="No" w:value="No"/>
          </w:dropDownList>
        </w:sdtPr>
        <w:sdtContent>
          <w:r w:rsidR="0041019E" w:rsidRPr="007E0992">
            <w:rPr>
              <w:rStyle w:val="PlaceholderText"/>
            </w:rPr>
            <w:t>Choose an item</w:t>
          </w:r>
          <w:r w:rsidR="0041019E">
            <w:rPr>
              <w:rStyle w:val="PlaceholderText"/>
            </w:rPr>
            <w:t>:</w:t>
          </w:r>
        </w:sdtContent>
      </w:sdt>
    </w:p>
    <w:p w14:paraId="447C0745" w14:textId="77777777" w:rsidR="00776A38" w:rsidRDefault="00776A38" w:rsidP="00475DB3">
      <w:pPr>
        <w:rPr>
          <w:b/>
          <w:sz w:val="20"/>
        </w:rPr>
      </w:pPr>
    </w:p>
    <w:p w14:paraId="39ACBBB1" w14:textId="25844F56" w:rsidR="00CA0C12" w:rsidRPr="00D95B7F" w:rsidRDefault="00475DB3" w:rsidP="00D95B7F">
      <w:pPr>
        <w:pStyle w:val="ListParagraph"/>
        <w:numPr>
          <w:ilvl w:val="0"/>
          <w:numId w:val="25"/>
        </w:numPr>
        <w:spacing w:after="120"/>
        <w:ind w:left="540"/>
      </w:pPr>
      <w:r w:rsidRPr="00D95B7F">
        <w:t xml:space="preserve">Completion of this report is </w:t>
      </w:r>
      <w:r w:rsidRPr="00D95B7F">
        <w:rPr>
          <w:u w:val="single"/>
        </w:rPr>
        <w:t>required</w:t>
      </w:r>
      <w:r w:rsidRPr="00D95B7F">
        <w:t xml:space="preserve"> for </w:t>
      </w:r>
      <w:r w:rsidRPr="0003698F">
        <w:rPr>
          <w:u w:val="single"/>
        </w:rPr>
        <w:t xml:space="preserve">all </w:t>
      </w:r>
      <w:r w:rsidR="00926A20" w:rsidRPr="0003698F">
        <w:rPr>
          <w:u w:val="single"/>
        </w:rPr>
        <w:t>WCA</w:t>
      </w:r>
      <w:r w:rsidRPr="0003698F">
        <w:rPr>
          <w:u w:val="single"/>
        </w:rPr>
        <w:t xml:space="preserve"> LGUs</w:t>
      </w:r>
      <w:r w:rsidR="000D60F0" w:rsidRPr="00D95B7F">
        <w:t xml:space="preserve"> (</w:t>
      </w:r>
      <w:hyperlink r:id="rId9" w:history="1">
        <w:r w:rsidR="000D60F0" w:rsidRPr="00D95B7F">
          <w:rPr>
            <w:rStyle w:val="Hyperlink"/>
            <w:color w:val="auto"/>
            <w:u w:val="none"/>
          </w:rPr>
          <w:t>8420.0200, Subp. 2, Item I</w:t>
        </w:r>
      </w:hyperlink>
      <w:r w:rsidR="000D60F0" w:rsidRPr="00D95B7F">
        <w:rPr>
          <w:rStyle w:val="Hyperlink"/>
          <w:color w:val="auto"/>
          <w:u w:val="none"/>
        </w:rPr>
        <w:t>)</w:t>
      </w:r>
      <w:r w:rsidR="0003698F">
        <w:rPr>
          <w:rStyle w:val="Hyperlink"/>
          <w:color w:val="auto"/>
          <w:u w:val="none"/>
        </w:rPr>
        <w:t xml:space="preserve"> </w:t>
      </w:r>
      <w:r w:rsidR="0003698F" w:rsidRPr="0003698F">
        <w:rPr>
          <w:rStyle w:val="Hyperlink"/>
          <w:color w:val="auto"/>
        </w:rPr>
        <w:t>regardless of grant funding</w:t>
      </w:r>
      <w:r w:rsidR="000D60F0" w:rsidRPr="00D95B7F">
        <w:rPr>
          <w:rStyle w:val="Hyperlink"/>
          <w:color w:val="auto"/>
          <w:u w:val="none"/>
        </w:rPr>
        <w:t>.</w:t>
      </w:r>
    </w:p>
    <w:p w14:paraId="256D5CD2" w14:textId="77EC9030" w:rsidR="00CA0C12" w:rsidRPr="00D95B7F" w:rsidRDefault="002C1C23" w:rsidP="00D95B7F">
      <w:pPr>
        <w:pStyle w:val="ListParagraph"/>
        <w:numPr>
          <w:ilvl w:val="0"/>
          <w:numId w:val="25"/>
        </w:numPr>
        <w:spacing w:after="120"/>
        <w:ind w:left="540"/>
        <w:rPr>
          <w:color w:val="000000" w:themeColor="accent1"/>
        </w:rPr>
      </w:pPr>
      <w:r w:rsidRPr="00D95B7F">
        <w:t>Reporting deadline is</w:t>
      </w:r>
      <w:r w:rsidR="00475DB3" w:rsidRPr="00D95B7F">
        <w:t xml:space="preserve"> on or before</w:t>
      </w:r>
      <w:r w:rsidRPr="00D95B7F">
        <w:t xml:space="preserve"> </w:t>
      </w:r>
      <w:r w:rsidR="00C33EEE">
        <w:rPr>
          <w:b/>
          <w:u w:val="single"/>
        </w:rPr>
        <w:t>Feb. 1, 2025</w:t>
      </w:r>
      <w:r w:rsidR="00475DB3" w:rsidRPr="00D95B7F">
        <w:rPr>
          <w:b/>
        </w:rPr>
        <w:t>.</w:t>
      </w:r>
      <w:r w:rsidRPr="00D95B7F">
        <w:rPr>
          <w:color w:val="000000" w:themeColor="accent1"/>
        </w:rPr>
        <w:t xml:space="preserve"> </w:t>
      </w:r>
    </w:p>
    <w:p w14:paraId="636B513E" w14:textId="278CFCF7" w:rsidR="0067002A" w:rsidRPr="00D95B7F" w:rsidRDefault="002C1C23" w:rsidP="00D95B7F">
      <w:pPr>
        <w:pStyle w:val="ListParagraph"/>
        <w:numPr>
          <w:ilvl w:val="0"/>
          <w:numId w:val="25"/>
        </w:numPr>
        <w:spacing w:after="120"/>
        <w:ind w:left="540"/>
        <w:rPr>
          <w:color w:val="000000" w:themeColor="accent1"/>
        </w:rPr>
      </w:pPr>
      <w:r w:rsidRPr="00D95B7F">
        <w:rPr>
          <w:color w:val="000000" w:themeColor="accent1"/>
        </w:rPr>
        <w:t xml:space="preserve">Send completed report </w:t>
      </w:r>
      <w:r w:rsidR="00CA0C12" w:rsidRPr="00D95B7F">
        <w:rPr>
          <w:color w:val="000000" w:themeColor="accent1"/>
        </w:rPr>
        <w:t xml:space="preserve">via email in </w:t>
      </w:r>
      <w:r w:rsidR="00CA0C12" w:rsidRPr="001F6A0B">
        <w:rPr>
          <w:color w:val="000000" w:themeColor="accent1"/>
          <w:u w:val="single"/>
        </w:rPr>
        <w:t>MS Word format</w:t>
      </w:r>
      <w:r w:rsidR="00CA0C12" w:rsidRPr="00D95B7F">
        <w:rPr>
          <w:color w:val="000000" w:themeColor="accent1"/>
        </w:rPr>
        <w:t xml:space="preserve"> </w:t>
      </w:r>
      <w:r w:rsidRPr="00D95B7F">
        <w:rPr>
          <w:color w:val="000000" w:themeColor="accent1"/>
        </w:rPr>
        <w:t>to the BWSR Wetland Specialist assigned to the County where you are located</w:t>
      </w:r>
      <w:r w:rsidR="00CA0C12" w:rsidRPr="00D95B7F">
        <w:rPr>
          <w:color w:val="000000" w:themeColor="accent1"/>
        </w:rPr>
        <w:t xml:space="preserve"> (see attached </w:t>
      </w:r>
      <w:r w:rsidR="00CA0C12" w:rsidRPr="00D95B7F">
        <w:rPr>
          <w:i/>
          <w:iCs/>
          <w:color w:val="000000" w:themeColor="accent1"/>
        </w:rPr>
        <w:t>Appendix</w:t>
      </w:r>
      <w:r w:rsidR="00CA0C12" w:rsidRPr="00D95B7F">
        <w:rPr>
          <w:color w:val="000000" w:themeColor="accent1"/>
        </w:rPr>
        <w:t>)</w:t>
      </w:r>
      <w:r w:rsidRPr="00D95B7F">
        <w:rPr>
          <w:color w:val="000000" w:themeColor="accent1"/>
        </w:rPr>
        <w:t xml:space="preserve">. </w:t>
      </w:r>
      <w:r w:rsidR="0067002A" w:rsidRPr="00D95B7F">
        <w:rPr>
          <w:color w:val="000000" w:themeColor="accent1"/>
          <w:u w:val="single"/>
        </w:rPr>
        <w:t xml:space="preserve">A saved pdf version of the form is </w:t>
      </w:r>
      <w:r w:rsidR="0067002A" w:rsidRPr="00D95B7F">
        <w:rPr>
          <w:i/>
          <w:iCs/>
          <w:color w:val="000000" w:themeColor="accent1"/>
          <w:u w:val="single"/>
        </w:rPr>
        <w:t>not</w:t>
      </w:r>
      <w:r w:rsidR="0067002A" w:rsidRPr="00D95B7F">
        <w:rPr>
          <w:color w:val="000000" w:themeColor="accent1"/>
          <w:u w:val="single"/>
        </w:rPr>
        <w:t xml:space="preserve"> acceptable</w:t>
      </w:r>
      <w:r w:rsidR="0067002A" w:rsidRPr="00D95B7F">
        <w:rPr>
          <w:color w:val="000000" w:themeColor="accent1"/>
        </w:rPr>
        <w:t xml:space="preserve"> because it is not compatible with our data collation software.</w:t>
      </w:r>
    </w:p>
    <w:p w14:paraId="4054F229" w14:textId="761A20DA" w:rsidR="00333841" w:rsidRPr="00D95B7F" w:rsidRDefault="00333841" w:rsidP="00D95B7F">
      <w:pPr>
        <w:pStyle w:val="ListParagraph"/>
        <w:numPr>
          <w:ilvl w:val="0"/>
          <w:numId w:val="25"/>
        </w:numPr>
        <w:spacing w:after="120"/>
        <w:ind w:left="540"/>
        <w:rPr>
          <w:color w:val="000000" w:themeColor="accent1"/>
        </w:rPr>
      </w:pPr>
      <w:r w:rsidRPr="00D95B7F">
        <w:rPr>
          <w:color w:val="000000" w:themeColor="accent1"/>
        </w:rPr>
        <w:t>For LGUs that are located in more than one County (e.g. some watershed districts) send to the BWSR Wetland Specialist assigned to the County that occupies the majority of your jurisdiction.</w:t>
      </w:r>
    </w:p>
    <w:p w14:paraId="5E26F127" w14:textId="0E22DE80" w:rsidR="001919D7" w:rsidRPr="00D95B7F" w:rsidRDefault="001919D7" w:rsidP="00D95B7F">
      <w:pPr>
        <w:pStyle w:val="ListParagraph"/>
        <w:numPr>
          <w:ilvl w:val="0"/>
          <w:numId w:val="25"/>
        </w:numPr>
        <w:spacing w:before="60" w:after="240"/>
        <w:ind w:left="540"/>
        <w:rPr>
          <w:rFonts w:eastAsia="Calibri"/>
        </w:rPr>
      </w:pPr>
      <w:r w:rsidRPr="00D95B7F">
        <w:rPr>
          <w:rFonts w:eastAsia="Calibri"/>
        </w:rPr>
        <w:t>If you are representing more than one LGU, then you must complete a separate form for each LGU you represent</w:t>
      </w:r>
      <w:r w:rsidR="00A4286C" w:rsidRPr="00D95B7F">
        <w:rPr>
          <w:rFonts w:eastAsia="Calibri"/>
        </w:rPr>
        <w:t xml:space="preserve"> unless you work out a different arrangement with the applicable BWSR Wetland Specialist</w:t>
      </w:r>
      <w:r w:rsidRPr="00D95B7F">
        <w:rPr>
          <w:rFonts w:eastAsia="Calibri"/>
        </w:rPr>
        <w:t>.</w:t>
      </w:r>
    </w:p>
    <w:p w14:paraId="2A6AB3E2" w14:textId="60CA712F" w:rsidR="00A4286C" w:rsidRPr="00D95B7F" w:rsidRDefault="00A4286C" w:rsidP="00D95B7F">
      <w:pPr>
        <w:pStyle w:val="ListParagraph"/>
        <w:numPr>
          <w:ilvl w:val="0"/>
          <w:numId w:val="25"/>
        </w:numPr>
        <w:spacing w:before="60" w:after="240"/>
        <w:ind w:left="540"/>
        <w:rPr>
          <w:rFonts w:eastAsia="Calibri"/>
        </w:rPr>
      </w:pPr>
      <w:r w:rsidRPr="00D95B7F">
        <w:rPr>
          <w:rFonts w:eastAsia="Calibri"/>
        </w:rPr>
        <w:t>If you are the LGU for only part of a City/County, report only for the portion you serve as LGU and coordinate with the other LGU to ensure that all activity is reported and there is no duplication. Example: City where a watershed district is the LGU for one portion of the City.</w:t>
      </w:r>
    </w:p>
    <w:p w14:paraId="5C8582AC" w14:textId="08F2E03F" w:rsidR="00FA4FD3" w:rsidRPr="00FA4FD3" w:rsidRDefault="00475DB3" w:rsidP="00F42972">
      <w:pPr>
        <w:pStyle w:val="ListParagraph"/>
        <w:numPr>
          <w:ilvl w:val="0"/>
          <w:numId w:val="24"/>
        </w:numPr>
        <w:ind w:left="540" w:hanging="540"/>
        <w:rPr>
          <w:color w:val="000000" w:themeColor="accent1"/>
        </w:rPr>
      </w:pPr>
      <w:r w:rsidRPr="00FA4FD3">
        <w:rPr>
          <w:color w:val="000000" w:themeColor="accent1"/>
        </w:rPr>
        <w:t>Number of landowner contacts in which wetland</w:t>
      </w:r>
      <w:r w:rsidR="004C2673" w:rsidRPr="00FA4FD3">
        <w:rPr>
          <w:color w:val="000000" w:themeColor="accent1"/>
        </w:rPr>
        <w:t>-</w:t>
      </w:r>
      <w:r w:rsidRPr="00FA4FD3">
        <w:rPr>
          <w:color w:val="000000" w:themeColor="accent1"/>
        </w:rPr>
        <w:t xml:space="preserve">related technical assistance was provided during the calendar year:  </w:t>
      </w:r>
      <w:sdt>
        <w:sdtPr>
          <w:alias w:val="Enter Number of Contacts"/>
          <w:tag w:val="Landowner Contacts"/>
          <w:id w:val="722028564"/>
          <w:placeholder>
            <w:docPart w:val="FC7261338BAE4695A73E7E324EB4EB2B"/>
          </w:placeholder>
          <w:showingPlcHdr/>
          <w:text/>
        </w:sdtPr>
        <w:sdtContent>
          <w:r w:rsidR="004C2673" w:rsidRPr="00FA4FD3">
            <w:rPr>
              <w:rStyle w:val="PlaceholderText"/>
              <w:color w:val="000000" w:themeColor="accent1"/>
            </w:rPr>
            <w:t>0</w:t>
          </w:r>
        </w:sdtContent>
      </w:sdt>
      <w:r w:rsidR="00B15528" w:rsidRPr="00FA4FD3">
        <w:rPr>
          <w:color w:val="000000" w:themeColor="accent1"/>
        </w:rPr>
        <w:t xml:space="preserve">   </w:t>
      </w:r>
    </w:p>
    <w:p w14:paraId="70D30146" w14:textId="47711486" w:rsidR="00E80FDF" w:rsidRPr="008D2AED" w:rsidRDefault="00FA4FD3" w:rsidP="00F42972">
      <w:pPr>
        <w:ind w:left="540"/>
        <w:rPr>
          <w:color w:val="000000" w:themeColor="accent1"/>
          <w:sz w:val="22"/>
          <w:szCs w:val="22"/>
        </w:rPr>
      </w:pPr>
      <w:r w:rsidRPr="008D2AED">
        <w:rPr>
          <w:b/>
          <w:bCs/>
          <w:iCs/>
          <w:color w:val="000000" w:themeColor="accent1"/>
          <w:sz w:val="22"/>
          <w:szCs w:val="22"/>
        </w:rPr>
        <w:t xml:space="preserve">Guidance: </w:t>
      </w:r>
      <w:r w:rsidR="008D2AED">
        <w:rPr>
          <w:i/>
          <w:color w:val="000000" w:themeColor="accent1"/>
          <w:sz w:val="22"/>
          <w:szCs w:val="22"/>
        </w:rPr>
        <w:t>P</w:t>
      </w:r>
      <w:r w:rsidR="00475DB3" w:rsidRPr="008D2AED">
        <w:rPr>
          <w:i/>
          <w:color w:val="000000" w:themeColor="accent1"/>
          <w:sz w:val="22"/>
          <w:szCs w:val="22"/>
        </w:rPr>
        <w:t>rovide your best estimate.</w:t>
      </w:r>
      <w:r w:rsidRPr="008D2AED">
        <w:rPr>
          <w:i/>
          <w:color w:val="000000" w:themeColor="accent1"/>
          <w:sz w:val="22"/>
          <w:szCs w:val="22"/>
        </w:rPr>
        <w:t xml:space="preserve"> </w:t>
      </w:r>
      <w:r w:rsidR="00087BF3" w:rsidRPr="008D2AED">
        <w:rPr>
          <w:i/>
          <w:color w:val="000000" w:themeColor="accent1"/>
          <w:sz w:val="22"/>
          <w:szCs w:val="22"/>
        </w:rPr>
        <w:t xml:space="preserve">Multiple contacts with the same landowner on separate </w:t>
      </w:r>
      <w:r w:rsidR="008D2AED" w:rsidRPr="008D2AED">
        <w:rPr>
          <w:i/>
          <w:color w:val="000000" w:themeColor="accent1"/>
          <w:sz w:val="22"/>
          <w:szCs w:val="22"/>
        </w:rPr>
        <w:t>occasions</w:t>
      </w:r>
      <w:r w:rsidR="00087BF3" w:rsidRPr="008D2AED">
        <w:rPr>
          <w:i/>
          <w:color w:val="000000" w:themeColor="accent1"/>
          <w:sz w:val="22"/>
          <w:szCs w:val="22"/>
        </w:rPr>
        <w:t xml:space="preserve"> should</w:t>
      </w:r>
      <w:r w:rsidR="008D2AED" w:rsidRPr="008D2AED">
        <w:rPr>
          <w:i/>
          <w:color w:val="000000" w:themeColor="accent1"/>
          <w:sz w:val="22"/>
          <w:szCs w:val="22"/>
        </w:rPr>
        <w:t xml:space="preserve"> be treated as separate contacts.</w:t>
      </w:r>
      <w:r w:rsidR="00087BF3" w:rsidRPr="008D2AED">
        <w:rPr>
          <w:i/>
          <w:color w:val="000000" w:themeColor="accent1"/>
          <w:sz w:val="22"/>
          <w:szCs w:val="22"/>
        </w:rPr>
        <w:t xml:space="preserve"> </w:t>
      </w:r>
      <w:r w:rsidRPr="008D2AED">
        <w:rPr>
          <w:i/>
          <w:color w:val="000000" w:themeColor="accent1"/>
          <w:sz w:val="22"/>
          <w:szCs w:val="22"/>
        </w:rPr>
        <w:t>This question is to gauge overall activity related to WCA regardless of the number of applications and decisions.</w:t>
      </w:r>
      <w:r w:rsidR="008C4F4C" w:rsidRPr="008D2AED">
        <w:rPr>
          <w:iCs/>
          <w:color w:val="000000" w:themeColor="accent1"/>
          <w:sz w:val="22"/>
          <w:szCs w:val="22"/>
        </w:rPr>
        <w:t xml:space="preserve"> </w:t>
      </w:r>
      <w:r w:rsidR="00E8609B" w:rsidRPr="008D2AED">
        <w:rPr>
          <w:i/>
          <w:color w:val="000000" w:themeColor="accent1"/>
          <w:sz w:val="22"/>
          <w:szCs w:val="22"/>
        </w:rPr>
        <w:br/>
      </w:r>
    </w:p>
    <w:p w14:paraId="69E4C7F9" w14:textId="77777777" w:rsidR="00475DB3" w:rsidRPr="005E534E" w:rsidRDefault="00475DB3" w:rsidP="00F42972">
      <w:pPr>
        <w:tabs>
          <w:tab w:val="left" w:pos="450"/>
          <w:tab w:val="left" w:pos="540"/>
          <w:tab w:val="left" w:pos="630"/>
          <w:tab w:val="left" w:pos="720"/>
        </w:tabs>
        <w:rPr>
          <w:color w:val="000000" w:themeColor="accent1"/>
          <w:sz w:val="22"/>
        </w:rPr>
      </w:pPr>
      <w:r w:rsidRPr="00F42972">
        <w:rPr>
          <w:b/>
          <w:bCs/>
          <w:color w:val="000000" w:themeColor="accent1"/>
          <w:sz w:val="22"/>
        </w:rPr>
        <w:t>2.</w:t>
      </w:r>
      <w:r w:rsidRPr="005E534E">
        <w:rPr>
          <w:color w:val="000000" w:themeColor="accent1"/>
          <w:sz w:val="22"/>
        </w:rPr>
        <w:tab/>
        <w:t>Number of applications</w:t>
      </w:r>
      <w:r w:rsidR="00EB7D30">
        <w:rPr>
          <w:color w:val="000000" w:themeColor="accent1"/>
          <w:sz w:val="22"/>
        </w:rPr>
        <w:t>/requests</w:t>
      </w:r>
      <w:r w:rsidRPr="005E534E">
        <w:rPr>
          <w:color w:val="000000" w:themeColor="accent1"/>
          <w:sz w:val="22"/>
        </w:rPr>
        <w:t xml:space="preserve"> that were:</w:t>
      </w:r>
    </w:p>
    <w:p w14:paraId="08D88AE1" w14:textId="77777777" w:rsidR="00475DB3" w:rsidRPr="005E534E" w:rsidRDefault="00475DB3" w:rsidP="00475DB3">
      <w:pPr>
        <w:rPr>
          <w:color w:val="000000" w:themeColor="accent1"/>
          <w:sz w:val="22"/>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2031"/>
        <w:gridCol w:w="1590"/>
        <w:gridCol w:w="2140"/>
      </w:tblGrid>
      <w:tr w:rsidR="005E534E" w:rsidRPr="005E534E" w14:paraId="6ADE0B4F" w14:textId="77777777" w:rsidTr="00C12DA7">
        <w:tc>
          <w:tcPr>
            <w:tcW w:w="4201" w:type="dxa"/>
            <w:tcBorders>
              <w:top w:val="single" w:sz="4" w:space="0" w:color="auto"/>
              <w:left w:val="single" w:sz="4" w:space="0" w:color="auto"/>
            </w:tcBorders>
          </w:tcPr>
          <w:p w14:paraId="76549108" w14:textId="77777777" w:rsidR="00475DB3" w:rsidRPr="005E534E" w:rsidRDefault="00475DB3" w:rsidP="00617151">
            <w:pPr>
              <w:ind w:firstLine="342"/>
              <w:rPr>
                <w:b/>
                <w:i/>
                <w:color w:val="000000" w:themeColor="accent1"/>
                <w:sz w:val="22"/>
              </w:rPr>
            </w:pPr>
            <w:r w:rsidRPr="005E534E">
              <w:rPr>
                <w:b/>
                <w:i/>
                <w:color w:val="000000" w:themeColor="accent1"/>
                <w:sz w:val="22"/>
              </w:rPr>
              <w:t>Type of Application</w:t>
            </w:r>
            <w:r w:rsidR="00617151" w:rsidRPr="005E534E">
              <w:rPr>
                <w:b/>
                <w:i/>
                <w:color w:val="000000" w:themeColor="accent1"/>
                <w:sz w:val="22"/>
              </w:rPr>
              <w:t>:</w:t>
            </w:r>
          </w:p>
        </w:tc>
        <w:tc>
          <w:tcPr>
            <w:tcW w:w="2031" w:type="dxa"/>
            <w:tcBorders>
              <w:top w:val="single" w:sz="4" w:space="0" w:color="auto"/>
            </w:tcBorders>
          </w:tcPr>
          <w:p w14:paraId="254CE20F" w14:textId="77777777" w:rsidR="00475DB3" w:rsidRPr="005E534E" w:rsidRDefault="00475DB3" w:rsidP="00475DB3">
            <w:pPr>
              <w:jc w:val="center"/>
              <w:rPr>
                <w:b/>
                <w:color w:val="000000" w:themeColor="accent1"/>
                <w:sz w:val="22"/>
              </w:rPr>
            </w:pPr>
            <w:r w:rsidRPr="005E534E">
              <w:rPr>
                <w:b/>
                <w:color w:val="000000" w:themeColor="accent1"/>
                <w:sz w:val="22"/>
              </w:rPr>
              <w:t># Approved</w:t>
            </w:r>
          </w:p>
        </w:tc>
        <w:tc>
          <w:tcPr>
            <w:tcW w:w="1590" w:type="dxa"/>
            <w:tcBorders>
              <w:top w:val="single" w:sz="4" w:space="0" w:color="auto"/>
            </w:tcBorders>
          </w:tcPr>
          <w:p w14:paraId="1189208F" w14:textId="77777777" w:rsidR="00475DB3" w:rsidRPr="005E534E" w:rsidRDefault="00475DB3" w:rsidP="00475DB3">
            <w:pPr>
              <w:jc w:val="center"/>
              <w:rPr>
                <w:b/>
                <w:color w:val="000000" w:themeColor="accent1"/>
                <w:sz w:val="22"/>
              </w:rPr>
            </w:pPr>
            <w:r w:rsidRPr="005E534E">
              <w:rPr>
                <w:b/>
                <w:color w:val="000000" w:themeColor="accent1"/>
                <w:sz w:val="22"/>
              </w:rPr>
              <w:t># Denied</w:t>
            </w:r>
          </w:p>
        </w:tc>
        <w:tc>
          <w:tcPr>
            <w:tcW w:w="2140" w:type="dxa"/>
            <w:tcBorders>
              <w:top w:val="single" w:sz="4" w:space="0" w:color="auto"/>
              <w:right w:val="single" w:sz="4" w:space="0" w:color="auto"/>
            </w:tcBorders>
          </w:tcPr>
          <w:p w14:paraId="54B2CFE3" w14:textId="77777777" w:rsidR="00475DB3" w:rsidRPr="005E534E" w:rsidRDefault="00475DB3" w:rsidP="00475DB3">
            <w:pPr>
              <w:jc w:val="center"/>
              <w:rPr>
                <w:b/>
                <w:color w:val="000000" w:themeColor="accent1"/>
                <w:sz w:val="22"/>
              </w:rPr>
            </w:pPr>
            <w:r w:rsidRPr="005E534E">
              <w:rPr>
                <w:b/>
                <w:color w:val="000000" w:themeColor="accent1"/>
                <w:sz w:val="22"/>
              </w:rPr>
              <w:t># Withdrawn</w:t>
            </w:r>
          </w:p>
        </w:tc>
      </w:tr>
      <w:tr w:rsidR="005E534E" w:rsidRPr="005E534E" w14:paraId="594EFA1B" w14:textId="77777777" w:rsidTr="00C12DA7">
        <w:tc>
          <w:tcPr>
            <w:tcW w:w="4201" w:type="dxa"/>
            <w:tcBorders>
              <w:left w:val="single" w:sz="4" w:space="0" w:color="auto"/>
            </w:tcBorders>
          </w:tcPr>
          <w:p w14:paraId="6364B95A" w14:textId="77777777" w:rsidR="00475DB3" w:rsidRPr="005E534E" w:rsidRDefault="00475DB3" w:rsidP="00475DB3">
            <w:pPr>
              <w:rPr>
                <w:color w:val="000000" w:themeColor="accent1"/>
                <w:sz w:val="22"/>
              </w:rPr>
            </w:pPr>
            <w:r w:rsidRPr="005E534E">
              <w:rPr>
                <w:color w:val="000000" w:themeColor="accent1"/>
                <w:sz w:val="22"/>
              </w:rPr>
              <w:t>A.  Boundary or Type</w:t>
            </w:r>
          </w:p>
        </w:tc>
        <w:sdt>
          <w:sdtPr>
            <w:rPr>
              <w:color w:val="000000" w:themeColor="accent1"/>
            </w:rPr>
            <w:tag w:val="2AA"/>
            <w:id w:val="1008642059"/>
            <w:placeholder>
              <w:docPart w:val="AFAF0A5FEDE4414C8E638B76FDC2D1DD"/>
            </w:placeholder>
            <w:text/>
          </w:sdtPr>
          <w:sdtContent>
            <w:tc>
              <w:tcPr>
                <w:tcW w:w="2031" w:type="dxa"/>
              </w:tcPr>
              <w:p w14:paraId="2A27A204" w14:textId="77777777" w:rsidR="00475DB3" w:rsidRPr="0032758D" w:rsidRDefault="00F15702" w:rsidP="00624B0A">
                <w:pPr>
                  <w:jc w:val="center"/>
                  <w:rPr>
                    <w:b/>
                    <w:color w:val="000000" w:themeColor="accent1"/>
                    <w:sz w:val="22"/>
                  </w:rPr>
                </w:pPr>
                <w:r>
                  <w:rPr>
                    <w:color w:val="000000" w:themeColor="accent1"/>
                  </w:rPr>
                  <w:t>0</w:t>
                </w:r>
              </w:p>
            </w:tc>
          </w:sdtContent>
        </w:sdt>
        <w:sdt>
          <w:sdtPr>
            <w:rPr>
              <w:color w:val="000000" w:themeColor="accent1"/>
            </w:rPr>
            <w:tag w:val="2A Denied"/>
            <w:id w:val="851612579"/>
            <w:placeholder>
              <w:docPart w:val="9222B2E28566469690900CE94CEC1EEA"/>
            </w:placeholder>
            <w:text/>
          </w:sdtPr>
          <w:sdtContent>
            <w:tc>
              <w:tcPr>
                <w:tcW w:w="1590" w:type="dxa"/>
              </w:tcPr>
              <w:p w14:paraId="4D7F31A5" w14:textId="77777777" w:rsidR="00475DB3" w:rsidRPr="0032758D" w:rsidRDefault="00F15702" w:rsidP="006A7DA1">
                <w:pPr>
                  <w:jc w:val="center"/>
                  <w:rPr>
                    <w:b/>
                    <w:color w:val="000000" w:themeColor="accent1"/>
                    <w:sz w:val="22"/>
                  </w:rPr>
                </w:pPr>
                <w:r>
                  <w:rPr>
                    <w:color w:val="000000" w:themeColor="accent1"/>
                  </w:rPr>
                  <w:t>0</w:t>
                </w:r>
              </w:p>
            </w:tc>
          </w:sdtContent>
        </w:sdt>
        <w:sdt>
          <w:sdtPr>
            <w:rPr>
              <w:color w:val="000000" w:themeColor="accent1"/>
            </w:rPr>
            <w:tag w:val="2A Withdrawn"/>
            <w:id w:val="1544012098"/>
            <w:placeholder>
              <w:docPart w:val="9DC9711FE49E4759AFA049A4AC14509B"/>
            </w:placeholder>
            <w:text/>
          </w:sdtPr>
          <w:sdtContent>
            <w:tc>
              <w:tcPr>
                <w:tcW w:w="2140" w:type="dxa"/>
                <w:tcBorders>
                  <w:right w:val="single" w:sz="4" w:space="0" w:color="auto"/>
                </w:tcBorders>
              </w:tcPr>
              <w:p w14:paraId="23A057A4" w14:textId="77777777" w:rsidR="00475DB3" w:rsidRPr="0032758D" w:rsidRDefault="00F15702" w:rsidP="00BD1DAE">
                <w:pPr>
                  <w:jc w:val="center"/>
                  <w:rPr>
                    <w:b/>
                    <w:color w:val="000000" w:themeColor="accent1"/>
                    <w:sz w:val="22"/>
                  </w:rPr>
                </w:pPr>
                <w:r>
                  <w:rPr>
                    <w:color w:val="000000" w:themeColor="accent1"/>
                  </w:rPr>
                  <w:t>0</w:t>
                </w:r>
              </w:p>
            </w:tc>
          </w:sdtContent>
        </w:sdt>
      </w:tr>
      <w:tr w:rsidR="005E534E" w:rsidRPr="005E534E" w14:paraId="752368EE" w14:textId="77777777" w:rsidTr="00C12DA7">
        <w:tc>
          <w:tcPr>
            <w:tcW w:w="4201" w:type="dxa"/>
            <w:tcBorders>
              <w:left w:val="single" w:sz="4" w:space="0" w:color="auto"/>
            </w:tcBorders>
          </w:tcPr>
          <w:p w14:paraId="45DDBB3F" w14:textId="77777777" w:rsidR="00475DB3" w:rsidRPr="005E534E" w:rsidRDefault="00475DB3" w:rsidP="00475DB3">
            <w:pPr>
              <w:rPr>
                <w:color w:val="000000" w:themeColor="accent1"/>
                <w:sz w:val="22"/>
              </w:rPr>
            </w:pPr>
            <w:r w:rsidRPr="005E534E">
              <w:rPr>
                <w:color w:val="000000" w:themeColor="accent1"/>
                <w:sz w:val="22"/>
              </w:rPr>
              <w:t>B.  No-Loss</w:t>
            </w:r>
          </w:p>
        </w:tc>
        <w:sdt>
          <w:sdtPr>
            <w:rPr>
              <w:color w:val="000000" w:themeColor="accent1"/>
            </w:rPr>
            <w:tag w:val="2BA"/>
            <w:id w:val="1569539793"/>
            <w:placeholder>
              <w:docPart w:val="420C1D56961243489082683654A8A4DA"/>
            </w:placeholder>
            <w:text/>
          </w:sdtPr>
          <w:sdtContent>
            <w:tc>
              <w:tcPr>
                <w:tcW w:w="2031" w:type="dxa"/>
              </w:tcPr>
              <w:p w14:paraId="666526C4" w14:textId="77777777" w:rsidR="00475DB3" w:rsidRPr="0032758D" w:rsidRDefault="00F15702" w:rsidP="00261E5A">
                <w:pPr>
                  <w:jc w:val="center"/>
                  <w:rPr>
                    <w:b/>
                    <w:color w:val="000000" w:themeColor="accent1"/>
                    <w:sz w:val="22"/>
                  </w:rPr>
                </w:pPr>
                <w:r>
                  <w:rPr>
                    <w:color w:val="000000" w:themeColor="accent1"/>
                  </w:rPr>
                  <w:t>0</w:t>
                </w:r>
              </w:p>
            </w:tc>
          </w:sdtContent>
        </w:sdt>
        <w:sdt>
          <w:sdtPr>
            <w:rPr>
              <w:color w:val="000000" w:themeColor="accent1"/>
            </w:rPr>
            <w:tag w:val="2B Denied"/>
            <w:id w:val="-1267380579"/>
            <w:placeholder>
              <w:docPart w:val="C9EDBBA44DA2489DA80CDD620423DABF"/>
            </w:placeholder>
            <w:text/>
          </w:sdtPr>
          <w:sdtContent>
            <w:tc>
              <w:tcPr>
                <w:tcW w:w="1590" w:type="dxa"/>
              </w:tcPr>
              <w:p w14:paraId="518D26F6" w14:textId="77777777" w:rsidR="00475DB3" w:rsidRPr="0032758D" w:rsidRDefault="00F15702" w:rsidP="00624B0A">
                <w:pPr>
                  <w:jc w:val="center"/>
                  <w:rPr>
                    <w:b/>
                    <w:color w:val="000000" w:themeColor="accent1"/>
                    <w:sz w:val="22"/>
                  </w:rPr>
                </w:pPr>
                <w:r>
                  <w:rPr>
                    <w:color w:val="000000" w:themeColor="accent1"/>
                  </w:rPr>
                  <w:t>0</w:t>
                </w:r>
              </w:p>
            </w:tc>
          </w:sdtContent>
        </w:sdt>
        <w:sdt>
          <w:sdtPr>
            <w:rPr>
              <w:color w:val="000000" w:themeColor="accent1"/>
            </w:rPr>
            <w:tag w:val="2B Withdrawn"/>
            <w:id w:val="2039241365"/>
            <w:placeholder>
              <w:docPart w:val="2BF63896B9B04546B59F3DA70F16C2C5"/>
            </w:placeholder>
            <w:text/>
          </w:sdtPr>
          <w:sdtContent>
            <w:tc>
              <w:tcPr>
                <w:tcW w:w="2140" w:type="dxa"/>
                <w:tcBorders>
                  <w:right w:val="single" w:sz="4" w:space="0" w:color="auto"/>
                </w:tcBorders>
              </w:tcPr>
              <w:p w14:paraId="2F1C8B94" w14:textId="77777777" w:rsidR="00475DB3" w:rsidRPr="0032758D" w:rsidRDefault="00F15702" w:rsidP="00001613">
                <w:pPr>
                  <w:jc w:val="center"/>
                  <w:rPr>
                    <w:b/>
                    <w:color w:val="000000" w:themeColor="accent1"/>
                    <w:sz w:val="22"/>
                  </w:rPr>
                </w:pPr>
                <w:r>
                  <w:rPr>
                    <w:color w:val="000000" w:themeColor="accent1"/>
                  </w:rPr>
                  <w:t>0</w:t>
                </w:r>
              </w:p>
            </w:tc>
          </w:sdtContent>
        </w:sdt>
      </w:tr>
      <w:tr w:rsidR="005E534E" w:rsidRPr="005E534E" w14:paraId="46DC8808" w14:textId="77777777" w:rsidTr="00C12DA7">
        <w:tc>
          <w:tcPr>
            <w:tcW w:w="4201" w:type="dxa"/>
            <w:tcBorders>
              <w:left w:val="single" w:sz="4" w:space="0" w:color="auto"/>
            </w:tcBorders>
          </w:tcPr>
          <w:p w14:paraId="6A7D6D31" w14:textId="77777777" w:rsidR="00475DB3" w:rsidRPr="005E534E" w:rsidRDefault="00475DB3" w:rsidP="00475DB3">
            <w:pPr>
              <w:rPr>
                <w:color w:val="000000" w:themeColor="accent1"/>
                <w:sz w:val="22"/>
              </w:rPr>
            </w:pPr>
            <w:r w:rsidRPr="005E534E">
              <w:rPr>
                <w:color w:val="000000" w:themeColor="accent1"/>
                <w:sz w:val="22"/>
              </w:rPr>
              <w:t>C.  Exemption</w:t>
            </w:r>
            <w:r w:rsidRPr="005E534E">
              <w:rPr>
                <w:color w:val="000000" w:themeColor="accent1"/>
                <w:sz w:val="22"/>
              </w:rPr>
              <w:tab/>
            </w:r>
          </w:p>
        </w:tc>
        <w:sdt>
          <w:sdtPr>
            <w:rPr>
              <w:color w:val="000000" w:themeColor="accent1"/>
            </w:rPr>
            <w:tag w:val="2CA"/>
            <w:id w:val="1926304138"/>
            <w:placeholder>
              <w:docPart w:val="8DB311C903814DEFAD8AF0DF60B81C74"/>
            </w:placeholder>
            <w:text/>
          </w:sdtPr>
          <w:sdtContent>
            <w:tc>
              <w:tcPr>
                <w:tcW w:w="2031" w:type="dxa"/>
              </w:tcPr>
              <w:p w14:paraId="68D2DF05" w14:textId="77777777" w:rsidR="00475DB3" w:rsidRPr="0032758D" w:rsidRDefault="00F15702" w:rsidP="00261E5A">
                <w:pPr>
                  <w:tabs>
                    <w:tab w:val="center" w:pos="927"/>
                    <w:tab w:val="right" w:pos="1854"/>
                  </w:tabs>
                  <w:jc w:val="center"/>
                  <w:rPr>
                    <w:b/>
                    <w:color w:val="000000" w:themeColor="accent1"/>
                    <w:sz w:val="22"/>
                  </w:rPr>
                </w:pPr>
                <w:r>
                  <w:rPr>
                    <w:color w:val="000000" w:themeColor="accent1"/>
                  </w:rPr>
                  <w:t>0</w:t>
                </w:r>
              </w:p>
            </w:tc>
          </w:sdtContent>
        </w:sdt>
        <w:sdt>
          <w:sdtPr>
            <w:rPr>
              <w:color w:val="000000" w:themeColor="accent1"/>
            </w:rPr>
            <w:tag w:val="2C Denied"/>
            <w:id w:val="-709726669"/>
            <w:placeholder>
              <w:docPart w:val="7D0D9207EABC440692AA9BA47B5AE26E"/>
            </w:placeholder>
            <w:text/>
          </w:sdtPr>
          <w:sdtContent>
            <w:tc>
              <w:tcPr>
                <w:tcW w:w="1590" w:type="dxa"/>
              </w:tcPr>
              <w:p w14:paraId="7CC2A412" w14:textId="77777777" w:rsidR="00475DB3" w:rsidRPr="0032758D" w:rsidRDefault="00F15702" w:rsidP="006A7DA1">
                <w:pPr>
                  <w:jc w:val="center"/>
                  <w:rPr>
                    <w:b/>
                    <w:color w:val="000000" w:themeColor="accent1"/>
                    <w:sz w:val="22"/>
                  </w:rPr>
                </w:pPr>
                <w:r>
                  <w:rPr>
                    <w:color w:val="000000" w:themeColor="accent1"/>
                  </w:rPr>
                  <w:t>0</w:t>
                </w:r>
              </w:p>
            </w:tc>
          </w:sdtContent>
        </w:sdt>
        <w:sdt>
          <w:sdtPr>
            <w:rPr>
              <w:color w:val="000000" w:themeColor="accent1"/>
            </w:rPr>
            <w:tag w:val="2C Withdrawn"/>
            <w:id w:val="880289934"/>
            <w:placeholder>
              <w:docPart w:val="C7AF9BC5D1F442238E081178A2422016"/>
            </w:placeholder>
            <w:text/>
          </w:sdtPr>
          <w:sdtContent>
            <w:tc>
              <w:tcPr>
                <w:tcW w:w="2140" w:type="dxa"/>
                <w:tcBorders>
                  <w:right w:val="single" w:sz="4" w:space="0" w:color="auto"/>
                </w:tcBorders>
              </w:tcPr>
              <w:p w14:paraId="521D3DE6" w14:textId="77777777" w:rsidR="00475DB3" w:rsidRPr="0032758D" w:rsidRDefault="00F15702" w:rsidP="00624B0A">
                <w:pPr>
                  <w:jc w:val="center"/>
                  <w:rPr>
                    <w:b/>
                    <w:color w:val="000000" w:themeColor="accent1"/>
                    <w:sz w:val="22"/>
                  </w:rPr>
                </w:pPr>
                <w:r>
                  <w:rPr>
                    <w:color w:val="000000" w:themeColor="accent1"/>
                  </w:rPr>
                  <w:t>0</w:t>
                </w:r>
              </w:p>
            </w:tc>
          </w:sdtContent>
        </w:sdt>
      </w:tr>
      <w:tr w:rsidR="005E534E" w:rsidRPr="005E534E" w14:paraId="2FBAC14C" w14:textId="77777777" w:rsidTr="00C12DA7">
        <w:tc>
          <w:tcPr>
            <w:tcW w:w="4201" w:type="dxa"/>
            <w:tcBorders>
              <w:left w:val="single" w:sz="4" w:space="0" w:color="auto"/>
            </w:tcBorders>
          </w:tcPr>
          <w:p w14:paraId="155B6ED4" w14:textId="77777777" w:rsidR="00475DB3" w:rsidRPr="005E534E" w:rsidRDefault="00475DB3" w:rsidP="00475DB3">
            <w:pPr>
              <w:rPr>
                <w:color w:val="000000" w:themeColor="accent1"/>
                <w:sz w:val="22"/>
              </w:rPr>
            </w:pPr>
            <w:r w:rsidRPr="005E534E">
              <w:rPr>
                <w:color w:val="000000" w:themeColor="accent1"/>
                <w:sz w:val="22"/>
              </w:rPr>
              <w:t>D.  Sequencing</w:t>
            </w:r>
          </w:p>
        </w:tc>
        <w:sdt>
          <w:sdtPr>
            <w:rPr>
              <w:color w:val="000000" w:themeColor="accent1"/>
            </w:rPr>
            <w:tag w:val="2DA"/>
            <w:id w:val="42639769"/>
            <w:placeholder>
              <w:docPart w:val="2725D6A38D834AB19BF39D434AC06093"/>
            </w:placeholder>
            <w:text/>
          </w:sdtPr>
          <w:sdtContent>
            <w:tc>
              <w:tcPr>
                <w:tcW w:w="2031" w:type="dxa"/>
              </w:tcPr>
              <w:p w14:paraId="6FB77F46" w14:textId="77777777" w:rsidR="00475DB3" w:rsidRPr="0032758D" w:rsidRDefault="00F15702" w:rsidP="006A7DA1">
                <w:pPr>
                  <w:jc w:val="center"/>
                  <w:rPr>
                    <w:b/>
                    <w:color w:val="000000" w:themeColor="accent1"/>
                    <w:sz w:val="22"/>
                  </w:rPr>
                </w:pPr>
                <w:r>
                  <w:rPr>
                    <w:color w:val="000000" w:themeColor="accent1"/>
                  </w:rPr>
                  <w:t>0</w:t>
                </w:r>
              </w:p>
            </w:tc>
          </w:sdtContent>
        </w:sdt>
        <w:sdt>
          <w:sdtPr>
            <w:rPr>
              <w:color w:val="000000" w:themeColor="accent1"/>
            </w:rPr>
            <w:id w:val="446128077"/>
            <w:placeholder>
              <w:docPart w:val="874A3BF5F2874A62A6C7FA66AC8FBBAF"/>
            </w:placeholder>
            <w:text/>
          </w:sdtPr>
          <w:sdtContent>
            <w:tc>
              <w:tcPr>
                <w:tcW w:w="1590" w:type="dxa"/>
              </w:tcPr>
              <w:p w14:paraId="6D9A8C79" w14:textId="77777777" w:rsidR="00475DB3" w:rsidRPr="0032758D" w:rsidRDefault="00F15702" w:rsidP="00624B0A">
                <w:pPr>
                  <w:jc w:val="center"/>
                  <w:rPr>
                    <w:b/>
                    <w:color w:val="000000" w:themeColor="accent1"/>
                    <w:sz w:val="22"/>
                  </w:rPr>
                </w:pPr>
                <w:r>
                  <w:rPr>
                    <w:color w:val="000000" w:themeColor="accent1"/>
                  </w:rPr>
                  <w:t>0</w:t>
                </w:r>
              </w:p>
            </w:tc>
          </w:sdtContent>
        </w:sdt>
        <w:sdt>
          <w:sdtPr>
            <w:rPr>
              <w:color w:val="000000" w:themeColor="accent1"/>
            </w:rPr>
            <w:id w:val="685256503"/>
            <w:placeholder>
              <w:docPart w:val="CBC7B5776D98491AB94AAF956D81C515"/>
            </w:placeholder>
            <w:text/>
          </w:sdtPr>
          <w:sdtContent>
            <w:tc>
              <w:tcPr>
                <w:tcW w:w="2140" w:type="dxa"/>
                <w:tcBorders>
                  <w:right w:val="single" w:sz="4" w:space="0" w:color="auto"/>
                </w:tcBorders>
              </w:tcPr>
              <w:p w14:paraId="5D0BFB76" w14:textId="77777777" w:rsidR="00475DB3" w:rsidRPr="0032758D" w:rsidRDefault="00F15702" w:rsidP="006A7DA1">
                <w:pPr>
                  <w:jc w:val="center"/>
                  <w:rPr>
                    <w:b/>
                    <w:color w:val="000000" w:themeColor="accent1"/>
                    <w:sz w:val="22"/>
                  </w:rPr>
                </w:pPr>
                <w:r>
                  <w:rPr>
                    <w:color w:val="000000" w:themeColor="accent1"/>
                  </w:rPr>
                  <w:t>0</w:t>
                </w:r>
              </w:p>
            </w:tc>
          </w:sdtContent>
        </w:sdt>
      </w:tr>
      <w:tr w:rsidR="005E534E" w:rsidRPr="005E534E" w14:paraId="31486799" w14:textId="77777777" w:rsidTr="00C12DA7">
        <w:tc>
          <w:tcPr>
            <w:tcW w:w="4201" w:type="dxa"/>
            <w:tcBorders>
              <w:left w:val="single" w:sz="4" w:space="0" w:color="auto"/>
              <w:bottom w:val="single" w:sz="4" w:space="0" w:color="auto"/>
            </w:tcBorders>
          </w:tcPr>
          <w:p w14:paraId="2A965BE0" w14:textId="77777777" w:rsidR="00475DB3" w:rsidRPr="005E534E" w:rsidRDefault="00475DB3" w:rsidP="00475DB3">
            <w:pPr>
              <w:rPr>
                <w:color w:val="000000" w:themeColor="accent1"/>
                <w:sz w:val="22"/>
              </w:rPr>
            </w:pPr>
            <w:r w:rsidRPr="005E534E">
              <w:rPr>
                <w:color w:val="000000" w:themeColor="accent1"/>
                <w:sz w:val="22"/>
              </w:rPr>
              <w:t>E.  Replacement Plan*</w:t>
            </w:r>
          </w:p>
        </w:tc>
        <w:sdt>
          <w:sdtPr>
            <w:rPr>
              <w:color w:val="000000" w:themeColor="accent1"/>
            </w:rPr>
            <w:tag w:val="2EA"/>
            <w:id w:val="121815761"/>
            <w:placeholder>
              <w:docPart w:val="4E5241E01E3144E38970A811F7356767"/>
            </w:placeholder>
            <w:text/>
          </w:sdtPr>
          <w:sdtContent>
            <w:tc>
              <w:tcPr>
                <w:tcW w:w="2031" w:type="dxa"/>
                <w:tcBorders>
                  <w:bottom w:val="single" w:sz="4" w:space="0" w:color="auto"/>
                </w:tcBorders>
              </w:tcPr>
              <w:p w14:paraId="654F5CFD" w14:textId="77777777" w:rsidR="00475DB3" w:rsidRPr="0032758D" w:rsidRDefault="00F15702" w:rsidP="00624B0A">
                <w:pPr>
                  <w:jc w:val="center"/>
                  <w:rPr>
                    <w:b/>
                    <w:color w:val="000000" w:themeColor="accent1"/>
                    <w:sz w:val="22"/>
                  </w:rPr>
                </w:pPr>
                <w:r>
                  <w:rPr>
                    <w:color w:val="000000" w:themeColor="accent1"/>
                  </w:rPr>
                  <w:t>0</w:t>
                </w:r>
              </w:p>
            </w:tc>
          </w:sdtContent>
        </w:sdt>
        <w:sdt>
          <w:sdtPr>
            <w:rPr>
              <w:color w:val="000000" w:themeColor="accent1"/>
            </w:rPr>
            <w:id w:val="-1304314603"/>
            <w:placeholder>
              <w:docPart w:val="95BE52116BA0479EAF2A8C370D03977E"/>
            </w:placeholder>
            <w:text/>
          </w:sdtPr>
          <w:sdtContent>
            <w:tc>
              <w:tcPr>
                <w:tcW w:w="1590" w:type="dxa"/>
                <w:tcBorders>
                  <w:bottom w:val="single" w:sz="4" w:space="0" w:color="auto"/>
                </w:tcBorders>
              </w:tcPr>
              <w:p w14:paraId="30AF5417" w14:textId="77777777" w:rsidR="00475DB3" w:rsidRPr="0032758D" w:rsidRDefault="00F15702" w:rsidP="006A7DA1">
                <w:pPr>
                  <w:jc w:val="center"/>
                  <w:rPr>
                    <w:b/>
                    <w:color w:val="000000" w:themeColor="accent1"/>
                    <w:sz w:val="22"/>
                  </w:rPr>
                </w:pPr>
                <w:r>
                  <w:rPr>
                    <w:color w:val="000000" w:themeColor="accent1"/>
                  </w:rPr>
                  <w:t>0</w:t>
                </w:r>
              </w:p>
            </w:tc>
          </w:sdtContent>
        </w:sdt>
        <w:sdt>
          <w:sdtPr>
            <w:rPr>
              <w:color w:val="000000" w:themeColor="accent1"/>
            </w:rPr>
            <w:id w:val="860242667"/>
            <w:placeholder>
              <w:docPart w:val="3ABCF00CACEB4395B9AE95018CBB5144"/>
            </w:placeholder>
            <w:text/>
          </w:sdtPr>
          <w:sdtContent>
            <w:tc>
              <w:tcPr>
                <w:tcW w:w="2140" w:type="dxa"/>
                <w:tcBorders>
                  <w:bottom w:val="single" w:sz="4" w:space="0" w:color="auto"/>
                  <w:right w:val="single" w:sz="4" w:space="0" w:color="auto"/>
                </w:tcBorders>
              </w:tcPr>
              <w:p w14:paraId="5139CBB3" w14:textId="77777777" w:rsidR="00475DB3" w:rsidRPr="0032758D" w:rsidRDefault="00F15702" w:rsidP="006A7DA1">
                <w:pPr>
                  <w:jc w:val="center"/>
                  <w:rPr>
                    <w:b/>
                    <w:color w:val="000000" w:themeColor="accent1"/>
                    <w:sz w:val="22"/>
                  </w:rPr>
                </w:pPr>
                <w:r>
                  <w:rPr>
                    <w:color w:val="000000" w:themeColor="accent1"/>
                  </w:rPr>
                  <w:t>0</w:t>
                </w:r>
              </w:p>
            </w:tc>
          </w:sdtContent>
        </w:sdt>
      </w:tr>
      <w:tr w:rsidR="00205B13" w:rsidRPr="005E534E" w14:paraId="42489069" w14:textId="77777777" w:rsidTr="00C12DA7">
        <w:tc>
          <w:tcPr>
            <w:tcW w:w="9962" w:type="dxa"/>
            <w:gridSpan w:val="4"/>
            <w:tcBorders>
              <w:top w:val="single" w:sz="4" w:space="0" w:color="auto"/>
            </w:tcBorders>
          </w:tcPr>
          <w:p w14:paraId="41BB1CB1" w14:textId="14563551" w:rsidR="00205B13" w:rsidRPr="005E534E" w:rsidRDefault="00205B13" w:rsidP="00FA4FD3">
            <w:pPr>
              <w:spacing w:after="120"/>
              <w:ind w:left="-225"/>
              <w:rPr>
                <w:b/>
                <w:color w:val="000000" w:themeColor="accent1"/>
                <w:sz w:val="22"/>
                <w:highlight w:val="yellow"/>
              </w:rPr>
            </w:pPr>
          </w:p>
        </w:tc>
      </w:tr>
    </w:tbl>
    <w:p w14:paraId="61212D52" w14:textId="6042B12B" w:rsidR="00FA4FD3" w:rsidRDefault="00FA4FD3" w:rsidP="00C12DA7">
      <w:pPr>
        <w:ind w:left="450"/>
        <w:rPr>
          <w:i/>
          <w:iCs/>
          <w:color w:val="000000" w:themeColor="accent1"/>
          <w:sz w:val="22"/>
          <w:szCs w:val="22"/>
        </w:rPr>
      </w:pPr>
      <w:r w:rsidRPr="00FA4FD3">
        <w:rPr>
          <w:b/>
          <w:bCs/>
          <w:color w:val="000000" w:themeColor="accent1"/>
          <w:sz w:val="22"/>
          <w:szCs w:val="22"/>
        </w:rPr>
        <w:lastRenderedPageBreak/>
        <w:t>Guidance:</w:t>
      </w:r>
      <w:r>
        <w:rPr>
          <w:color w:val="000000" w:themeColor="accent1"/>
          <w:sz w:val="22"/>
          <w:szCs w:val="22"/>
        </w:rPr>
        <w:t xml:space="preserve"> </w:t>
      </w:r>
      <w:r>
        <w:rPr>
          <w:i/>
          <w:iCs/>
          <w:color w:val="000000" w:themeColor="accent1"/>
          <w:sz w:val="22"/>
          <w:szCs w:val="22"/>
        </w:rPr>
        <w:t>The total number of approved exemptions in row C should match the total</w:t>
      </w:r>
      <w:r w:rsidR="00DA77F7">
        <w:rPr>
          <w:i/>
          <w:iCs/>
          <w:color w:val="000000" w:themeColor="accent1"/>
          <w:sz w:val="22"/>
          <w:szCs w:val="22"/>
        </w:rPr>
        <w:t xml:space="preserve"> number of approved exemptions as detailed in the following question #3. The total number of approved replacement plans in row E should match the total number of approved replacement plans as detailed in the following question #4.</w:t>
      </w:r>
    </w:p>
    <w:p w14:paraId="3623C1E1" w14:textId="77777777" w:rsidR="00962D58" w:rsidRDefault="00962D58" w:rsidP="00C12DA7">
      <w:pPr>
        <w:ind w:left="450"/>
        <w:rPr>
          <w:i/>
          <w:iCs/>
          <w:color w:val="000000" w:themeColor="accent1"/>
          <w:sz w:val="22"/>
          <w:szCs w:val="22"/>
        </w:rPr>
      </w:pPr>
    </w:p>
    <w:p w14:paraId="497408D6" w14:textId="29D44487" w:rsidR="00962D58" w:rsidRPr="00F42972" w:rsidRDefault="00962D58" w:rsidP="00C12DA7">
      <w:pPr>
        <w:ind w:left="450"/>
        <w:rPr>
          <w:i/>
          <w:iCs/>
          <w:color w:val="000000" w:themeColor="accent1"/>
          <w:sz w:val="22"/>
          <w:szCs w:val="22"/>
        </w:rPr>
      </w:pPr>
      <w:r w:rsidRPr="00F42972">
        <w:rPr>
          <w:i/>
          <w:iCs/>
          <w:color w:val="000000" w:themeColor="accent1"/>
          <w:sz w:val="22"/>
          <w:szCs w:val="22"/>
          <w:u w:val="single"/>
        </w:rPr>
        <w:t>Do not include local road authority notifications</w:t>
      </w:r>
      <w:r w:rsidRPr="00F42972">
        <w:rPr>
          <w:i/>
          <w:iCs/>
          <w:color w:val="000000" w:themeColor="accent1"/>
          <w:sz w:val="22"/>
          <w:szCs w:val="22"/>
        </w:rPr>
        <w:t xml:space="preserve"> for projects that qualify for replacement under the BWSR Local Government Roads Wetland Replacement Program according to MN Rule 8420.0544.</w:t>
      </w:r>
      <w:r w:rsidR="0029404C" w:rsidRPr="00F42972">
        <w:rPr>
          <w:i/>
          <w:iCs/>
          <w:color w:val="000000" w:themeColor="accent1"/>
          <w:sz w:val="22"/>
          <w:szCs w:val="22"/>
        </w:rPr>
        <w:t xml:space="preserve"> Delineation approvals associated with these projects should be reported </w:t>
      </w:r>
      <w:r w:rsidR="00EB49CC">
        <w:rPr>
          <w:i/>
          <w:iCs/>
          <w:color w:val="000000" w:themeColor="accent1"/>
          <w:sz w:val="22"/>
          <w:szCs w:val="22"/>
        </w:rPr>
        <w:t>if</w:t>
      </w:r>
      <w:r w:rsidR="0029404C" w:rsidRPr="00F42972">
        <w:rPr>
          <w:i/>
          <w:iCs/>
          <w:color w:val="000000" w:themeColor="accent1"/>
          <w:sz w:val="22"/>
          <w:szCs w:val="22"/>
        </w:rPr>
        <w:t xml:space="preserve"> a decision is made</w:t>
      </w:r>
      <w:r w:rsidR="00EB49CC">
        <w:rPr>
          <w:i/>
          <w:iCs/>
          <w:color w:val="000000" w:themeColor="accent1"/>
          <w:sz w:val="22"/>
          <w:szCs w:val="22"/>
        </w:rPr>
        <w:t xml:space="preserve"> by the LGU</w:t>
      </w:r>
      <w:r w:rsidR="0029404C" w:rsidRPr="00F42972">
        <w:rPr>
          <w:i/>
          <w:iCs/>
          <w:color w:val="000000" w:themeColor="accent1"/>
          <w:sz w:val="22"/>
          <w:szCs w:val="22"/>
        </w:rPr>
        <w:t>.</w:t>
      </w:r>
    </w:p>
    <w:p w14:paraId="0672937D" w14:textId="77777777" w:rsidR="00FA4FD3" w:rsidRDefault="00FA4FD3" w:rsidP="00FA4FD3">
      <w:pPr>
        <w:ind w:left="1080"/>
        <w:rPr>
          <w:color w:val="000000" w:themeColor="accent1"/>
          <w:sz w:val="22"/>
          <w:szCs w:val="22"/>
        </w:rPr>
      </w:pPr>
    </w:p>
    <w:p w14:paraId="40CABCE8" w14:textId="679FEF76" w:rsidR="00475DB3" w:rsidRPr="005E534E" w:rsidRDefault="00475DB3" w:rsidP="00C12DA7">
      <w:pPr>
        <w:ind w:left="450" w:hanging="450"/>
        <w:rPr>
          <w:color w:val="000000" w:themeColor="accent1"/>
          <w:sz w:val="22"/>
        </w:rPr>
      </w:pPr>
      <w:r w:rsidRPr="00F42972">
        <w:rPr>
          <w:b/>
          <w:bCs/>
          <w:color w:val="000000" w:themeColor="accent1"/>
          <w:sz w:val="22"/>
        </w:rPr>
        <w:t>3.</w:t>
      </w:r>
      <w:r w:rsidRPr="005E534E">
        <w:rPr>
          <w:color w:val="000000" w:themeColor="accent1"/>
          <w:sz w:val="22"/>
        </w:rPr>
        <w:tab/>
        <w:t xml:space="preserve">Number of exemptions approved and square feet of </w:t>
      </w:r>
      <w:r w:rsidR="0029404C">
        <w:rPr>
          <w:color w:val="000000" w:themeColor="accent1"/>
          <w:sz w:val="22"/>
        </w:rPr>
        <w:t xml:space="preserve">permanent </w:t>
      </w:r>
      <w:r w:rsidRPr="005E534E">
        <w:rPr>
          <w:color w:val="000000" w:themeColor="accent1"/>
          <w:sz w:val="22"/>
        </w:rPr>
        <w:t>wetland impact</w:t>
      </w:r>
      <w:r w:rsidR="0029404C">
        <w:rPr>
          <w:color w:val="000000" w:themeColor="accent1"/>
          <w:sz w:val="22"/>
        </w:rPr>
        <w:t xml:space="preserve"> (not replaced)</w:t>
      </w:r>
      <w:r w:rsidRPr="005E534E">
        <w:rPr>
          <w:color w:val="000000" w:themeColor="accent1"/>
          <w:sz w:val="22"/>
        </w:rPr>
        <w:t xml:space="preserve"> for each category from MN Rule </w:t>
      </w:r>
      <w:hyperlink r:id="rId10" w:history="1">
        <w:r w:rsidRPr="005E534E">
          <w:rPr>
            <w:rStyle w:val="Hyperlink"/>
            <w:color w:val="000000" w:themeColor="accent1"/>
            <w:sz w:val="22"/>
          </w:rPr>
          <w:t>8420.0420</w:t>
        </w:r>
      </w:hyperlink>
      <w:r w:rsidRPr="005E534E">
        <w:rPr>
          <w:color w:val="000000" w:themeColor="accent1"/>
          <w:sz w:val="22"/>
        </w:rPr>
        <w:t xml:space="preserve"> (provide best estimate for impacts that are not easily quantified):</w:t>
      </w:r>
    </w:p>
    <w:p w14:paraId="3CBDF403" w14:textId="77777777" w:rsidR="00205B13" w:rsidRPr="005E534E" w:rsidRDefault="00205B13" w:rsidP="00475DB3">
      <w:pPr>
        <w:rPr>
          <w:color w:val="000000" w:themeColor="accent1"/>
          <w:sz w:val="22"/>
        </w:rPr>
      </w:pPr>
    </w:p>
    <w:tbl>
      <w:tblPr>
        <w:tblStyle w:val="TableGrid"/>
        <w:tblW w:w="0" w:type="auto"/>
        <w:tblInd w:w="607" w:type="dxa"/>
        <w:tblBorders>
          <w:insideH w:val="none" w:sz="0" w:space="0" w:color="auto"/>
          <w:insideV w:val="none" w:sz="0" w:space="0" w:color="auto"/>
        </w:tblBorders>
        <w:tblLook w:val="04A0" w:firstRow="1" w:lastRow="0" w:firstColumn="1" w:lastColumn="0" w:noHBand="0" w:noVBand="1"/>
      </w:tblPr>
      <w:tblGrid>
        <w:gridCol w:w="4906"/>
        <w:gridCol w:w="2474"/>
        <w:gridCol w:w="2582"/>
      </w:tblGrid>
      <w:tr w:rsidR="005E534E" w:rsidRPr="005E534E" w14:paraId="46E1F7B7" w14:textId="77777777" w:rsidTr="00C12DA7">
        <w:tc>
          <w:tcPr>
            <w:tcW w:w="4906" w:type="dxa"/>
            <w:vAlign w:val="center"/>
          </w:tcPr>
          <w:p w14:paraId="5E46E7DC" w14:textId="77777777" w:rsidR="00205B13" w:rsidRPr="005E534E" w:rsidRDefault="00205B13" w:rsidP="00617151">
            <w:pPr>
              <w:ind w:firstLine="792"/>
              <w:rPr>
                <w:b/>
                <w:i/>
                <w:color w:val="000000" w:themeColor="accent1"/>
                <w:sz w:val="22"/>
              </w:rPr>
            </w:pPr>
            <w:r w:rsidRPr="005E534E">
              <w:rPr>
                <w:b/>
                <w:i/>
                <w:color w:val="000000" w:themeColor="accent1"/>
                <w:sz w:val="22"/>
              </w:rPr>
              <w:t>Type of Exemption</w:t>
            </w:r>
            <w:r w:rsidR="00617151" w:rsidRPr="005E534E">
              <w:rPr>
                <w:b/>
                <w:i/>
                <w:color w:val="000000" w:themeColor="accent1"/>
                <w:sz w:val="22"/>
              </w:rPr>
              <w:t>:</w:t>
            </w:r>
          </w:p>
        </w:tc>
        <w:tc>
          <w:tcPr>
            <w:tcW w:w="2474" w:type="dxa"/>
            <w:vAlign w:val="center"/>
          </w:tcPr>
          <w:p w14:paraId="6139DBC8" w14:textId="77777777" w:rsidR="00205B13" w:rsidRPr="005E534E" w:rsidRDefault="00205B13" w:rsidP="00205B13">
            <w:pPr>
              <w:jc w:val="center"/>
              <w:rPr>
                <w:b/>
                <w:color w:val="000000" w:themeColor="accent1"/>
                <w:sz w:val="22"/>
              </w:rPr>
            </w:pPr>
            <w:r w:rsidRPr="005E534E">
              <w:rPr>
                <w:b/>
                <w:color w:val="000000" w:themeColor="accent1"/>
                <w:sz w:val="22"/>
              </w:rPr>
              <w:t>Number of Approved Exemptions</w:t>
            </w:r>
          </w:p>
        </w:tc>
        <w:tc>
          <w:tcPr>
            <w:tcW w:w="2582" w:type="dxa"/>
            <w:vAlign w:val="center"/>
          </w:tcPr>
          <w:p w14:paraId="03B160FA" w14:textId="77777777" w:rsidR="00205B13" w:rsidRPr="005E534E" w:rsidRDefault="00205B13" w:rsidP="00205B13">
            <w:pPr>
              <w:jc w:val="center"/>
              <w:rPr>
                <w:b/>
                <w:color w:val="000000" w:themeColor="accent1"/>
                <w:sz w:val="22"/>
              </w:rPr>
            </w:pPr>
            <w:r w:rsidRPr="005E534E">
              <w:rPr>
                <w:b/>
                <w:color w:val="000000" w:themeColor="accent1"/>
                <w:sz w:val="22"/>
              </w:rPr>
              <w:t>Sq. Ft. of Wetland Permanently Impacted</w:t>
            </w:r>
          </w:p>
        </w:tc>
      </w:tr>
      <w:tr w:rsidR="005E534E" w:rsidRPr="005E534E" w14:paraId="14B2A73D" w14:textId="77777777" w:rsidTr="00C12DA7">
        <w:tc>
          <w:tcPr>
            <w:tcW w:w="4906" w:type="dxa"/>
          </w:tcPr>
          <w:p w14:paraId="65E8F75A" w14:textId="77777777" w:rsidR="00205B13" w:rsidRPr="005E534E" w:rsidRDefault="00205B13" w:rsidP="00475DB3">
            <w:pPr>
              <w:rPr>
                <w:color w:val="000000" w:themeColor="accent1"/>
                <w:sz w:val="22"/>
              </w:rPr>
            </w:pPr>
            <w:r w:rsidRPr="005E534E">
              <w:rPr>
                <w:color w:val="000000" w:themeColor="accent1"/>
                <w:sz w:val="22"/>
              </w:rPr>
              <w:t xml:space="preserve">Subp. 2. </w:t>
            </w:r>
            <w:r w:rsidR="00C22DFD" w:rsidRPr="005E534E">
              <w:rPr>
                <w:color w:val="000000" w:themeColor="accent1"/>
                <w:sz w:val="22"/>
              </w:rPr>
              <w:t xml:space="preserve"> </w:t>
            </w:r>
            <w:r w:rsidRPr="005E534E">
              <w:rPr>
                <w:color w:val="000000" w:themeColor="accent1"/>
                <w:sz w:val="22"/>
              </w:rPr>
              <w:t>Agricultural Activities</w:t>
            </w:r>
          </w:p>
        </w:tc>
        <w:sdt>
          <w:sdtPr>
            <w:rPr>
              <w:b/>
              <w:color w:val="000000" w:themeColor="accent1"/>
              <w:sz w:val="22"/>
            </w:rPr>
            <w:id w:val="1160891880"/>
            <w:placeholder>
              <w:docPart w:val="FDD44BA3085B4F12A7A36CB2E1F29E9B"/>
            </w:placeholder>
            <w:showingPlcHdr/>
            <w:text/>
          </w:sdtPr>
          <w:sdtContent>
            <w:tc>
              <w:tcPr>
                <w:tcW w:w="2474" w:type="dxa"/>
              </w:tcPr>
              <w:p w14:paraId="356629AA"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685168612"/>
            <w:placeholder>
              <w:docPart w:val="BAA6A5A6AAD6440D950A2AD6224ED7A2"/>
            </w:placeholder>
            <w:showingPlcHdr/>
            <w:text/>
          </w:sdtPr>
          <w:sdtContent>
            <w:tc>
              <w:tcPr>
                <w:tcW w:w="2582" w:type="dxa"/>
              </w:tcPr>
              <w:p w14:paraId="2B591CCD"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6950C05C" w14:textId="77777777" w:rsidTr="00C12DA7">
        <w:tc>
          <w:tcPr>
            <w:tcW w:w="4906" w:type="dxa"/>
          </w:tcPr>
          <w:p w14:paraId="24C67C92" w14:textId="77777777" w:rsidR="00205B13" w:rsidRPr="005E534E" w:rsidRDefault="00205B13" w:rsidP="00475DB3">
            <w:pPr>
              <w:rPr>
                <w:color w:val="000000" w:themeColor="accent1"/>
                <w:sz w:val="22"/>
              </w:rPr>
            </w:pPr>
            <w:r w:rsidRPr="005E534E">
              <w:rPr>
                <w:color w:val="000000" w:themeColor="accent1"/>
                <w:sz w:val="22"/>
              </w:rPr>
              <w:t>Subp. 3.  Draina</w:t>
            </w:r>
            <w:r w:rsidR="00C22DFD" w:rsidRPr="005E534E">
              <w:rPr>
                <w:color w:val="000000" w:themeColor="accent1"/>
                <w:sz w:val="22"/>
              </w:rPr>
              <w:t>ge</w:t>
            </w:r>
          </w:p>
        </w:tc>
        <w:sdt>
          <w:sdtPr>
            <w:rPr>
              <w:b/>
              <w:color w:val="000000" w:themeColor="accent1"/>
              <w:sz w:val="22"/>
            </w:rPr>
            <w:id w:val="-1647510174"/>
            <w:placeholder>
              <w:docPart w:val="8757944290AC45DDB9041201BFDFFE95"/>
            </w:placeholder>
            <w:showingPlcHdr/>
            <w:text/>
          </w:sdtPr>
          <w:sdtContent>
            <w:tc>
              <w:tcPr>
                <w:tcW w:w="2474" w:type="dxa"/>
              </w:tcPr>
              <w:p w14:paraId="6DA5A35C"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112674669"/>
            <w:placeholder>
              <w:docPart w:val="B46018AF15564DDCAEC57481CB4EFE04"/>
            </w:placeholder>
            <w:showingPlcHdr/>
            <w:text/>
          </w:sdtPr>
          <w:sdtContent>
            <w:tc>
              <w:tcPr>
                <w:tcW w:w="2582" w:type="dxa"/>
              </w:tcPr>
              <w:p w14:paraId="0678F4B7"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4D137B01" w14:textId="77777777" w:rsidTr="00C12DA7">
        <w:tc>
          <w:tcPr>
            <w:tcW w:w="4906" w:type="dxa"/>
          </w:tcPr>
          <w:p w14:paraId="59F065E2" w14:textId="77777777" w:rsidR="00205B13" w:rsidRPr="005E534E" w:rsidRDefault="00C22DFD" w:rsidP="00475DB3">
            <w:pPr>
              <w:rPr>
                <w:color w:val="000000" w:themeColor="accent1"/>
                <w:sz w:val="22"/>
              </w:rPr>
            </w:pPr>
            <w:r w:rsidRPr="005E534E">
              <w:rPr>
                <w:color w:val="000000" w:themeColor="accent1"/>
                <w:sz w:val="22"/>
              </w:rPr>
              <w:t>Subp. 4.  Federal approvals</w:t>
            </w:r>
          </w:p>
        </w:tc>
        <w:sdt>
          <w:sdtPr>
            <w:rPr>
              <w:b/>
              <w:color w:val="000000" w:themeColor="accent1"/>
              <w:sz w:val="22"/>
            </w:rPr>
            <w:id w:val="1068296510"/>
            <w:placeholder>
              <w:docPart w:val="1120D2471B044FD7AC4337B087FB35C1"/>
            </w:placeholder>
            <w:showingPlcHdr/>
            <w:text/>
          </w:sdtPr>
          <w:sdtContent>
            <w:tc>
              <w:tcPr>
                <w:tcW w:w="2474" w:type="dxa"/>
              </w:tcPr>
              <w:p w14:paraId="76816E7B"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1707135112"/>
            <w:placeholder>
              <w:docPart w:val="AFA90F591147490C90F43B93261E632A"/>
            </w:placeholder>
            <w:showingPlcHdr/>
            <w:text/>
          </w:sdtPr>
          <w:sdtContent>
            <w:tc>
              <w:tcPr>
                <w:tcW w:w="2582" w:type="dxa"/>
              </w:tcPr>
              <w:p w14:paraId="5E786DA7"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08F18316" w14:textId="77777777" w:rsidTr="00C12DA7">
        <w:tc>
          <w:tcPr>
            <w:tcW w:w="4906" w:type="dxa"/>
          </w:tcPr>
          <w:p w14:paraId="7F62BF4F" w14:textId="77777777" w:rsidR="00205B13" w:rsidRPr="005E534E" w:rsidRDefault="00C22DFD" w:rsidP="00475DB3">
            <w:pPr>
              <w:rPr>
                <w:color w:val="000000" w:themeColor="accent1"/>
                <w:sz w:val="22"/>
              </w:rPr>
            </w:pPr>
            <w:r w:rsidRPr="005E534E">
              <w:rPr>
                <w:color w:val="000000" w:themeColor="accent1"/>
                <w:sz w:val="22"/>
              </w:rPr>
              <w:t>Subp. 5.  Restored wetlands</w:t>
            </w:r>
          </w:p>
        </w:tc>
        <w:sdt>
          <w:sdtPr>
            <w:rPr>
              <w:b/>
              <w:color w:val="000000" w:themeColor="accent1"/>
              <w:sz w:val="22"/>
            </w:rPr>
            <w:id w:val="1423452578"/>
            <w:placeholder>
              <w:docPart w:val="4822F08C257F41FDBB8E7E409329A726"/>
            </w:placeholder>
            <w:showingPlcHdr/>
            <w:text/>
          </w:sdtPr>
          <w:sdtContent>
            <w:tc>
              <w:tcPr>
                <w:tcW w:w="2474" w:type="dxa"/>
              </w:tcPr>
              <w:p w14:paraId="0A5233C3"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1840579565"/>
            <w:placeholder>
              <w:docPart w:val="C6AAFC5D390A4E6A8FB3FDE6F269D4F0"/>
            </w:placeholder>
            <w:showingPlcHdr/>
            <w:text/>
          </w:sdtPr>
          <w:sdtContent>
            <w:tc>
              <w:tcPr>
                <w:tcW w:w="2582" w:type="dxa"/>
              </w:tcPr>
              <w:p w14:paraId="0E986F46"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01AA160D" w14:textId="77777777" w:rsidTr="00C12DA7">
        <w:tc>
          <w:tcPr>
            <w:tcW w:w="4906" w:type="dxa"/>
          </w:tcPr>
          <w:p w14:paraId="343E8E60" w14:textId="77777777" w:rsidR="00205B13" w:rsidRPr="005E534E" w:rsidRDefault="00C22DFD" w:rsidP="00C22DFD">
            <w:pPr>
              <w:tabs>
                <w:tab w:val="center" w:pos="2412"/>
              </w:tabs>
              <w:rPr>
                <w:color w:val="000000" w:themeColor="accent1"/>
                <w:sz w:val="22"/>
              </w:rPr>
            </w:pPr>
            <w:r w:rsidRPr="005E534E">
              <w:rPr>
                <w:color w:val="000000" w:themeColor="accent1"/>
                <w:sz w:val="22"/>
              </w:rPr>
              <w:t>Subp. 6.  Utilities</w:t>
            </w:r>
          </w:p>
        </w:tc>
        <w:sdt>
          <w:sdtPr>
            <w:rPr>
              <w:b/>
              <w:color w:val="000000" w:themeColor="accent1"/>
              <w:sz w:val="22"/>
            </w:rPr>
            <w:id w:val="-136648761"/>
            <w:placeholder>
              <w:docPart w:val="CE7F369CD0ED45B48777B9C91FFD4AFE"/>
            </w:placeholder>
            <w:showingPlcHdr/>
            <w:text/>
          </w:sdtPr>
          <w:sdtContent>
            <w:tc>
              <w:tcPr>
                <w:tcW w:w="2474" w:type="dxa"/>
              </w:tcPr>
              <w:p w14:paraId="5EE8D93B"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982976370"/>
            <w:placeholder>
              <w:docPart w:val="BA9381F8774747B89783762463750AF5"/>
            </w:placeholder>
            <w:showingPlcHdr/>
            <w:text/>
          </w:sdtPr>
          <w:sdtContent>
            <w:tc>
              <w:tcPr>
                <w:tcW w:w="2582" w:type="dxa"/>
              </w:tcPr>
              <w:p w14:paraId="25E29CE7"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3E9F45A3" w14:textId="77777777" w:rsidTr="00C12DA7">
        <w:tc>
          <w:tcPr>
            <w:tcW w:w="4906" w:type="dxa"/>
          </w:tcPr>
          <w:p w14:paraId="751C92D0" w14:textId="77777777" w:rsidR="00205B13" w:rsidRPr="005E534E" w:rsidRDefault="00C22DFD" w:rsidP="00475DB3">
            <w:pPr>
              <w:rPr>
                <w:color w:val="000000" w:themeColor="accent1"/>
                <w:sz w:val="22"/>
              </w:rPr>
            </w:pPr>
            <w:r w:rsidRPr="005E534E">
              <w:rPr>
                <w:color w:val="000000" w:themeColor="accent1"/>
                <w:sz w:val="22"/>
              </w:rPr>
              <w:t>Subp. 7.  Forestry</w:t>
            </w:r>
          </w:p>
        </w:tc>
        <w:sdt>
          <w:sdtPr>
            <w:rPr>
              <w:b/>
              <w:color w:val="000000" w:themeColor="accent1"/>
              <w:sz w:val="22"/>
            </w:rPr>
            <w:id w:val="-461804178"/>
            <w:placeholder>
              <w:docPart w:val="5D2DD3BEAB154F7FA16D6320CD3C7132"/>
            </w:placeholder>
            <w:showingPlcHdr/>
            <w:text/>
          </w:sdtPr>
          <w:sdtContent>
            <w:tc>
              <w:tcPr>
                <w:tcW w:w="2474" w:type="dxa"/>
              </w:tcPr>
              <w:p w14:paraId="64392834"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1937241079"/>
            <w:placeholder>
              <w:docPart w:val="0B18CDDB94414626B63C3B6A8BDE347B"/>
            </w:placeholder>
            <w:showingPlcHdr/>
            <w:text/>
          </w:sdtPr>
          <w:sdtContent>
            <w:tc>
              <w:tcPr>
                <w:tcW w:w="2582" w:type="dxa"/>
              </w:tcPr>
              <w:p w14:paraId="7FC834D1" w14:textId="77777777" w:rsidR="00205B13" w:rsidRPr="0032758D" w:rsidRDefault="00BD1DAE" w:rsidP="00BD1DAE">
                <w:pPr>
                  <w:jc w:val="center"/>
                  <w:rPr>
                    <w:b/>
                    <w:color w:val="000000" w:themeColor="accent1"/>
                    <w:sz w:val="22"/>
                  </w:rPr>
                </w:pPr>
                <w:r w:rsidRPr="0032758D">
                  <w:rPr>
                    <w:rStyle w:val="PlaceholderText"/>
                    <w:color w:val="000000" w:themeColor="accent1"/>
                  </w:rPr>
                  <w:t>0.00</w:t>
                </w:r>
              </w:p>
            </w:tc>
          </w:sdtContent>
        </w:sdt>
      </w:tr>
      <w:tr w:rsidR="005E534E" w:rsidRPr="005E534E" w14:paraId="1E634C2C" w14:textId="77777777" w:rsidTr="00C12DA7">
        <w:tc>
          <w:tcPr>
            <w:tcW w:w="4906" w:type="dxa"/>
          </w:tcPr>
          <w:p w14:paraId="7F3F6709" w14:textId="77777777" w:rsidR="00205B13" w:rsidRPr="005E534E" w:rsidRDefault="00C22DFD" w:rsidP="00475DB3">
            <w:pPr>
              <w:rPr>
                <w:color w:val="000000" w:themeColor="accent1"/>
                <w:sz w:val="22"/>
              </w:rPr>
            </w:pPr>
            <w:r w:rsidRPr="005E534E">
              <w:rPr>
                <w:color w:val="000000" w:themeColor="accent1"/>
                <w:sz w:val="22"/>
              </w:rPr>
              <w:t>Subp. 8.  De minimis</w:t>
            </w:r>
          </w:p>
        </w:tc>
        <w:sdt>
          <w:sdtPr>
            <w:rPr>
              <w:b/>
              <w:color w:val="000000" w:themeColor="accent1"/>
              <w:sz w:val="22"/>
            </w:rPr>
            <w:id w:val="-1011907098"/>
            <w:placeholder>
              <w:docPart w:val="849A3D58EE0C4E019E94180ACDC76613"/>
            </w:placeholder>
            <w:showingPlcHdr/>
            <w:text/>
          </w:sdtPr>
          <w:sdtContent>
            <w:tc>
              <w:tcPr>
                <w:tcW w:w="2474" w:type="dxa"/>
              </w:tcPr>
              <w:p w14:paraId="3E60C8E5" w14:textId="77777777" w:rsidR="00205B13"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color w:val="000000" w:themeColor="accent1"/>
              <w:sz w:val="22"/>
            </w:rPr>
            <w:id w:val="748462857"/>
            <w:placeholder>
              <w:docPart w:val="7BD0B3D220394E829B45253A95358FAD"/>
            </w:placeholder>
            <w:showingPlcHdr/>
            <w:text/>
          </w:sdtPr>
          <w:sdtContent>
            <w:tc>
              <w:tcPr>
                <w:tcW w:w="2582" w:type="dxa"/>
              </w:tcPr>
              <w:p w14:paraId="2207C027" w14:textId="77777777" w:rsidR="00205B13" w:rsidRPr="0032758D" w:rsidRDefault="00BD1DAE" w:rsidP="00BD1DAE">
                <w:pPr>
                  <w:jc w:val="center"/>
                  <w:rPr>
                    <w:color w:val="000000" w:themeColor="accent1"/>
                    <w:sz w:val="22"/>
                  </w:rPr>
                </w:pPr>
                <w:r w:rsidRPr="0032758D">
                  <w:rPr>
                    <w:rStyle w:val="PlaceholderText"/>
                    <w:color w:val="000000" w:themeColor="accent1"/>
                  </w:rPr>
                  <w:t>0.00</w:t>
                </w:r>
              </w:p>
            </w:tc>
          </w:sdtContent>
        </w:sdt>
      </w:tr>
      <w:tr w:rsidR="005E534E" w:rsidRPr="005E534E" w14:paraId="505A56FD" w14:textId="77777777" w:rsidTr="00C12DA7">
        <w:tc>
          <w:tcPr>
            <w:tcW w:w="4906" w:type="dxa"/>
          </w:tcPr>
          <w:p w14:paraId="626DE9B5" w14:textId="77777777" w:rsidR="00C22DFD" w:rsidRPr="005E534E" w:rsidRDefault="00C22DFD" w:rsidP="00475DB3">
            <w:pPr>
              <w:rPr>
                <w:color w:val="000000" w:themeColor="accent1"/>
                <w:sz w:val="22"/>
              </w:rPr>
            </w:pPr>
            <w:r w:rsidRPr="005E534E">
              <w:rPr>
                <w:color w:val="000000" w:themeColor="accent1"/>
                <w:sz w:val="22"/>
              </w:rPr>
              <w:t>Subp. 9.  Wildlife habitat</w:t>
            </w:r>
          </w:p>
        </w:tc>
        <w:sdt>
          <w:sdtPr>
            <w:rPr>
              <w:b/>
              <w:color w:val="000000" w:themeColor="accent1"/>
              <w:sz w:val="22"/>
            </w:rPr>
            <w:id w:val="-64410656"/>
            <w:placeholder>
              <w:docPart w:val="56233F0DD9CA40BA9E7182665C95D0DC"/>
            </w:placeholder>
            <w:showingPlcHdr/>
            <w:text/>
          </w:sdtPr>
          <w:sdtContent>
            <w:tc>
              <w:tcPr>
                <w:tcW w:w="2474" w:type="dxa"/>
              </w:tcPr>
              <w:p w14:paraId="2DABA7A9" w14:textId="77777777" w:rsidR="00C22DFD" w:rsidRPr="0032758D" w:rsidRDefault="00BD1DAE" w:rsidP="00BD1DAE">
                <w:pPr>
                  <w:jc w:val="center"/>
                  <w:rPr>
                    <w:b/>
                    <w:color w:val="000000" w:themeColor="accent1"/>
                    <w:sz w:val="22"/>
                  </w:rPr>
                </w:pPr>
                <w:r w:rsidRPr="0032758D">
                  <w:rPr>
                    <w:rStyle w:val="PlaceholderText"/>
                    <w:color w:val="000000" w:themeColor="accent1"/>
                  </w:rPr>
                  <w:t>0</w:t>
                </w:r>
              </w:p>
            </w:tc>
          </w:sdtContent>
        </w:sdt>
        <w:sdt>
          <w:sdtPr>
            <w:rPr>
              <w:b/>
              <w:color w:val="000000" w:themeColor="accent1"/>
              <w:sz w:val="22"/>
            </w:rPr>
            <w:id w:val="-1924639771"/>
            <w:placeholder>
              <w:docPart w:val="49B918F4107548108837F01506C0AA66"/>
            </w:placeholder>
            <w:showingPlcHdr/>
            <w:text/>
          </w:sdtPr>
          <w:sdtContent>
            <w:tc>
              <w:tcPr>
                <w:tcW w:w="2582" w:type="dxa"/>
              </w:tcPr>
              <w:p w14:paraId="2D4BCF3E" w14:textId="77777777" w:rsidR="00C22DFD" w:rsidRPr="0032758D" w:rsidRDefault="00BD1DAE" w:rsidP="00BD1DAE">
                <w:pPr>
                  <w:jc w:val="center"/>
                  <w:rPr>
                    <w:b/>
                    <w:color w:val="000000" w:themeColor="accent1"/>
                    <w:sz w:val="22"/>
                  </w:rPr>
                </w:pPr>
                <w:r w:rsidRPr="0032758D">
                  <w:rPr>
                    <w:rStyle w:val="PlaceholderText"/>
                    <w:color w:val="000000" w:themeColor="accent1"/>
                  </w:rPr>
                  <w:t>0.00</w:t>
                </w:r>
              </w:p>
            </w:tc>
          </w:sdtContent>
        </w:sdt>
      </w:tr>
    </w:tbl>
    <w:p w14:paraId="60849E6B" w14:textId="77777777" w:rsidR="002E1F80" w:rsidRPr="002E1F80" w:rsidRDefault="00205B13" w:rsidP="00475DB3">
      <w:pPr>
        <w:rPr>
          <w:color w:val="000000" w:themeColor="accent1"/>
          <w:sz w:val="16"/>
          <w:szCs w:val="16"/>
        </w:rPr>
      </w:pPr>
      <w:r w:rsidRPr="005E534E">
        <w:rPr>
          <w:color w:val="000000" w:themeColor="accent1"/>
          <w:sz w:val="22"/>
        </w:rPr>
        <w:tab/>
      </w:r>
    </w:p>
    <w:p w14:paraId="34C7FD1B" w14:textId="1EDC76F8" w:rsidR="00205B13" w:rsidRPr="002E1F80" w:rsidRDefault="00C677A4" w:rsidP="00475DB3">
      <w:pPr>
        <w:rPr>
          <w:b/>
          <w:bCs/>
          <w:color w:val="000000" w:themeColor="accent1"/>
          <w:sz w:val="22"/>
        </w:rPr>
      </w:pPr>
      <w:r>
        <w:rPr>
          <w:color w:val="000000" w:themeColor="accent1"/>
          <w:sz w:val="22"/>
        </w:rPr>
        <w:tab/>
      </w:r>
      <w:r>
        <w:rPr>
          <w:color w:val="000000" w:themeColor="accent1"/>
          <w:sz w:val="22"/>
        </w:rPr>
        <w:tab/>
      </w:r>
      <w:r>
        <w:rPr>
          <w:color w:val="000000" w:themeColor="accent1"/>
          <w:sz w:val="22"/>
        </w:rPr>
        <w:tab/>
      </w:r>
      <w:r>
        <w:rPr>
          <w:color w:val="000000" w:themeColor="accent1"/>
          <w:sz w:val="22"/>
        </w:rPr>
        <w:tab/>
      </w:r>
      <w:r>
        <w:rPr>
          <w:color w:val="000000" w:themeColor="accent1"/>
          <w:sz w:val="22"/>
        </w:rPr>
        <w:tab/>
      </w:r>
      <w:r>
        <w:rPr>
          <w:color w:val="000000" w:themeColor="accent1"/>
          <w:sz w:val="22"/>
        </w:rPr>
        <w:tab/>
      </w:r>
      <w:r>
        <w:rPr>
          <w:color w:val="000000" w:themeColor="accent1"/>
          <w:sz w:val="22"/>
        </w:rPr>
        <w:tab/>
      </w:r>
      <w:r>
        <w:rPr>
          <w:color w:val="000000" w:themeColor="accent1"/>
          <w:sz w:val="22"/>
        </w:rPr>
        <w:tab/>
      </w:r>
      <w:r w:rsidR="002E1F80">
        <w:rPr>
          <w:color w:val="000000" w:themeColor="accent1"/>
          <w:sz w:val="22"/>
        </w:rPr>
        <w:tab/>
      </w:r>
      <w:r w:rsidR="002E1F80">
        <w:rPr>
          <w:color w:val="000000" w:themeColor="accent1"/>
          <w:sz w:val="22"/>
        </w:rPr>
        <w:tab/>
      </w:r>
      <w:r w:rsidR="002E1F80">
        <w:rPr>
          <w:color w:val="000000" w:themeColor="accent1"/>
          <w:sz w:val="22"/>
        </w:rPr>
        <w:tab/>
      </w:r>
      <w:r w:rsidR="002E1F80">
        <w:rPr>
          <w:color w:val="000000" w:themeColor="accent1"/>
          <w:sz w:val="22"/>
        </w:rPr>
        <w:tab/>
        <w:t xml:space="preserve">  </w:t>
      </w:r>
      <w:r w:rsidR="002E1F80" w:rsidRPr="002E1F80">
        <w:rPr>
          <w:b/>
          <w:bCs/>
          <w:color w:val="000000" w:themeColor="accent1"/>
          <w:sz w:val="22"/>
        </w:rPr>
        <w:t>Sq. Ft. of Wetland</w:t>
      </w:r>
    </w:p>
    <w:p w14:paraId="0E31FAA7" w14:textId="5477F867" w:rsidR="002E1F80" w:rsidRPr="005E534E" w:rsidRDefault="002E1F80" w:rsidP="00475DB3">
      <w:pPr>
        <w:rPr>
          <w:color w:val="000000" w:themeColor="accent1"/>
          <w:sz w:val="22"/>
        </w:rPr>
      </w:pP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r>
      <w:r w:rsidRPr="002E1F80">
        <w:rPr>
          <w:b/>
          <w:bCs/>
          <w:color w:val="000000" w:themeColor="accent1"/>
          <w:sz w:val="22"/>
        </w:rPr>
        <w:tab/>
        <w:t xml:space="preserve">        </w:t>
      </w:r>
      <w:r>
        <w:rPr>
          <w:b/>
          <w:bCs/>
          <w:color w:val="000000" w:themeColor="accent1"/>
          <w:sz w:val="22"/>
        </w:rPr>
        <w:t xml:space="preserve">  </w:t>
      </w:r>
      <w:r w:rsidRPr="002E1F80">
        <w:rPr>
          <w:b/>
          <w:bCs/>
          <w:color w:val="000000" w:themeColor="accent1"/>
          <w:sz w:val="22"/>
        </w:rPr>
        <w:t>Replaced</w:t>
      </w:r>
    </w:p>
    <w:tbl>
      <w:tblPr>
        <w:tblStyle w:val="TableGrid"/>
        <w:tblW w:w="0" w:type="auto"/>
        <w:tblInd w:w="607" w:type="dxa"/>
        <w:tblBorders>
          <w:insideH w:val="none" w:sz="0" w:space="0" w:color="auto"/>
          <w:insideV w:val="none" w:sz="0" w:space="0" w:color="auto"/>
        </w:tblBorders>
        <w:tblLook w:val="04A0" w:firstRow="1" w:lastRow="0" w:firstColumn="1" w:lastColumn="0" w:noHBand="0" w:noVBand="1"/>
      </w:tblPr>
      <w:tblGrid>
        <w:gridCol w:w="4933"/>
        <w:gridCol w:w="2458"/>
        <w:gridCol w:w="2571"/>
      </w:tblGrid>
      <w:tr w:rsidR="005E534E" w:rsidRPr="005E534E" w14:paraId="2D60B371" w14:textId="77777777" w:rsidTr="00C12DA7">
        <w:tc>
          <w:tcPr>
            <w:tcW w:w="4933" w:type="dxa"/>
            <w:tcBorders>
              <w:top w:val="single" w:sz="4" w:space="0" w:color="auto"/>
              <w:bottom w:val="single" w:sz="4" w:space="0" w:color="auto"/>
            </w:tcBorders>
          </w:tcPr>
          <w:p w14:paraId="7745BC70" w14:textId="2C8FE24D" w:rsidR="00205B13" w:rsidRPr="006D7C70" w:rsidRDefault="00205B13" w:rsidP="00475DB3">
            <w:pPr>
              <w:rPr>
                <w:color w:val="000000" w:themeColor="accent1"/>
                <w:sz w:val="22"/>
                <w:vertAlign w:val="superscript"/>
              </w:rPr>
            </w:pPr>
            <w:r w:rsidRPr="005E534E">
              <w:rPr>
                <w:color w:val="000000" w:themeColor="accent1"/>
                <w:sz w:val="22"/>
              </w:rPr>
              <w:t>Subp. 2g. Agricultural wetland bank exemption</w:t>
            </w:r>
          </w:p>
        </w:tc>
        <w:sdt>
          <w:sdtPr>
            <w:rPr>
              <w:b/>
              <w:color w:val="000000" w:themeColor="accent1"/>
              <w:sz w:val="22"/>
            </w:rPr>
            <w:id w:val="-286430286"/>
            <w:placeholder>
              <w:docPart w:val="343C51D993CE472DBCC6041AED510E30"/>
            </w:placeholder>
            <w:showingPlcHdr/>
            <w:text/>
          </w:sdtPr>
          <w:sdtContent>
            <w:tc>
              <w:tcPr>
                <w:tcW w:w="2458" w:type="dxa"/>
                <w:tcBorders>
                  <w:top w:val="single" w:sz="4" w:space="0" w:color="auto"/>
                  <w:bottom w:val="single" w:sz="4" w:space="0" w:color="auto"/>
                </w:tcBorders>
              </w:tcPr>
              <w:p w14:paraId="495B0767" w14:textId="77777777" w:rsidR="00205B13" w:rsidRPr="005E534E" w:rsidRDefault="00176965" w:rsidP="00176965">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020013459"/>
            <w:placeholder>
              <w:docPart w:val="3F7FF8ECD5C24B77A8B47CCFE53A34CD"/>
            </w:placeholder>
            <w:showingPlcHdr/>
            <w:text/>
          </w:sdtPr>
          <w:sdtContent>
            <w:tc>
              <w:tcPr>
                <w:tcW w:w="2571" w:type="dxa"/>
                <w:tcBorders>
                  <w:top w:val="single" w:sz="4" w:space="0" w:color="auto"/>
                  <w:bottom w:val="single" w:sz="4" w:space="0" w:color="auto"/>
                </w:tcBorders>
              </w:tcPr>
              <w:p w14:paraId="4437D7DB" w14:textId="77777777" w:rsidR="00205B13" w:rsidRPr="005E534E" w:rsidRDefault="00176965" w:rsidP="001D1D17">
                <w:pPr>
                  <w:jc w:val="center"/>
                  <w:rPr>
                    <w:b/>
                    <w:color w:val="000000" w:themeColor="accent1"/>
                    <w:sz w:val="22"/>
                  </w:rPr>
                </w:pPr>
                <w:r w:rsidRPr="005E534E">
                  <w:rPr>
                    <w:rStyle w:val="PlaceholderText"/>
                    <w:color w:val="000000" w:themeColor="accent1"/>
                  </w:rPr>
                  <w:t>0</w:t>
                </w:r>
                <w:r w:rsidR="000D220F" w:rsidRPr="005E534E">
                  <w:rPr>
                    <w:rStyle w:val="PlaceholderText"/>
                    <w:color w:val="000000" w:themeColor="accent1"/>
                  </w:rPr>
                  <w:t>.00</w:t>
                </w:r>
              </w:p>
            </w:tc>
          </w:sdtContent>
        </w:sdt>
      </w:tr>
      <w:tr w:rsidR="00C22DFD" w:rsidRPr="005E534E" w14:paraId="71CCFA9F" w14:textId="77777777" w:rsidTr="00C12DA7">
        <w:trPr>
          <w:trHeight w:val="270"/>
        </w:trPr>
        <w:tc>
          <w:tcPr>
            <w:tcW w:w="9962" w:type="dxa"/>
            <w:gridSpan w:val="3"/>
            <w:tcBorders>
              <w:top w:val="single" w:sz="4" w:space="0" w:color="auto"/>
              <w:left w:val="nil"/>
              <w:bottom w:val="nil"/>
              <w:right w:val="nil"/>
            </w:tcBorders>
          </w:tcPr>
          <w:p w14:paraId="71D0C971" w14:textId="3C1FC3E7" w:rsidR="00C22DFD" w:rsidRPr="005E534E" w:rsidRDefault="00C22DFD" w:rsidP="00ED49A3">
            <w:pPr>
              <w:ind w:left="-225"/>
              <w:rPr>
                <w:color w:val="000000" w:themeColor="accent1"/>
                <w:sz w:val="22"/>
              </w:rPr>
            </w:pPr>
          </w:p>
        </w:tc>
      </w:tr>
    </w:tbl>
    <w:p w14:paraId="3B38AD3B" w14:textId="7CDAA4BB" w:rsidR="00E2565B" w:rsidRDefault="00783DC1" w:rsidP="00C12DA7">
      <w:pPr>
        <w:ind w:left="450"/>
        <w:rPr>
          <w:i/>
          <w:iCs/>
          <w:color w:val="000000" w:themeColor="accent1"/>
          <w:sz w:val="22"/>
          <w:szCs w:val="22"/>
        </w:rPr>
      </w:pPr>
      <w:r w:rsidRPr="00F42972">
        <w:rPr>
          <w:b/>
          <w:bCs/>
          <w:color w:val="000000" w:themeColor="accent1"/>
          <w:sz w:val="22"/>
          <w:szCs w:val="22"/>
        </w:rPr>
        <w:t>Guidance:</w:t>
      </w:r>
      <w:r w:rsidRPr="00F42972">
        <w:rPr>
          <w:color w:val="000000" w:themeColor="accent1"/>
          <w:sz w:val="22"/>
          <w:szCs w:val="22"/>
        </w:rPr>
        <w:t xml:space="preserve"> </w:t>
      </w:r>
      <w:r w:rsidR="00E2565B" w:rsidRPr="00091299">
        <w:rPr>
          <w:i/>
          <w:iCs/>
          <w:color w:val="000000" w:themeColor="accent1"/>
          <w:sz w:val="22"/>
          <w:szCs w:val="22"/>
        </w:rPr>
        <w:t>The agricultural activities, drainage, and utilities exemption provisions changed on August 1, 2024</w:t>
      </w:r>
      <w:r w:rsidR="002E0796">
        <w:rPr>
          <w:i/>
          <w:iCs/>
          <w:color w:val="000000" w:themeColor="accent1"/>
          <w:sz w:val="22"/>
          <w:szCs w:val="22"/>
        </w:rPr>
        <w:t>,</w:t>
      </w:r>
      <w:r w:rsidR="00E2565B" w:rsidRPr="00091299">
        <w:rPr>
          <w:i/>
          <w:iCs/>
          <w:color w:val="000000" w:themeColor="accent1"/>
          <w:sz w:val="22"/>
          <w:szCs w:val="22"/>
        </w:rPr>
        <w:t xml:space="preserve"> such that reporting for </w:t>
      </w:r>
      <w:r w:rsidR="00091299" w:rsidRPr="00091299">
        <w:rPr>
          <w:i/>
          <w:iCs/>
          <w:color w:val="000000" w:themeColor="accent1"/>
          <w:sz w:val="22"/>
          <w:szCs w:val="22"/>
        </w:rPr>
        <w:t>these exemption decisions are different before and after the changes as explained below.</w:t>
      </w:r>
    </w:p>
    <w:p w14:paraId="4FA8B702" w14:textId="77777777" w:rsidR="00091299" w:rsidRDefault="00091299" w:rsidP="00C12DA7">
      <w:pPr>
        <w:ind w:left="450"/>
        <w:rPr>
          <w:color w:val="000000" w:themeColor="accent1"/>
          <w:sz w:val="22"/>
          <w:szCs w:val="22"/>
        </w:rPr>
      </w:pPr>
    </w:p>
    <w:p w14:paraId="04963B12" w14:textId="01907562" w:rsidR="00091299" w:rsidRPr="00091299" w:rsidRDefault="00091299" w:rsidP="00C12DA7">
      <w:pPr>
        <w:ind w:left="450"/>
        <w:rPr>
          <w:i/>
          <w:iCs/>
          <w:color w:val="000000" w:themeColor="accent1"/>
          <w:sz w:val="22"/>
          <w:szCs w:val="22"/>
        </w:rPr>
      </w:pPr>
      <w:r>
        <w:rPr>
          <w:i/>
          <w:iCs/>
          <w:color w:val="000000" w:themeColor="accent1"/>
          <w:sz w:val="22"/>
          <w:szCs w:val="22"/>
        </w:rPr>
        <w:t xml:space="preserve">Wetlands affected by </w:t>
      </w:r>
      <w:r w:rsidRPr="00B819C5">
        <w:rPr>
          <w:i/>
          <w:iCs/>
          <w:color w:val="000000" w:themeColor="accent1"/>
          <w:sz w:val="22"/>
          <w:szCs w:val="22"/>
          <w:u w:val="single"/>
        </w:rPr>
        <w:t>exempt drainage maintenance activities should not be included</w:t>
      </w:r>
      <w:r>
        <w:rPr>
          <w:i/>
          <w:iCs/>
          <w:color w:val="000000" w:themeColor="accent1"/>
          <w:sz w:val="22"/>
          <w:szCs w:val="22"/>
        </w:rPr>
        <w:t xml:space="preserve"> in the square feet of wetland permanently impacted total. </w:t>
      </w:r>
      <w:r w:rsidRPr="00091299">
        <w:rPr>
          <w:i/>
          <w:iCs/>
          <w:sz w:val="22"/>
          <w:szCs w:val="22"/>
        </w:rPr>
        <w:t xml:space="preserve">Reporting temporary impacts each time </w:t>
      </w:r>
      <w:r>
        <w:rPr>
          <w:i/>
          <w:iCs/>
          <w:sz w:val="22"/>
          <w:szCs w:val="22"/>
        </w:rPr>
        <w:t>a</w:t>
      </w:r>
      <w:r w:rsidRPr="00091299">
        <w:rPr>
          <w:i/>
          <w:iCs/>
          <w:sz w:val="22"/>
          <w:szCs w:val="22"/>
        </w:rPr>
        <w:t xml:space="preserve"> ditch or tile is maintained can lead to multiple reporting of impacts to the same square feet over time, which is misleading and skews the resulting data.  However, exempt wetland impacts due to new ditches or tile lines, existing drainage that has been improved, or deposition of spoil in wetland areas beyond the existing square feet of deposition must be reported.</w:t>
      </w:r>
    </w:p>
    <w:p w14:paraId="151E299B" w14:textId="77777777" w:rsidR="00E2565B" w:rsidRDefault="00E2565B" w:rsidP="00C12DA7">
      <w:pPr>
        <w:ind w:left="450"/>
        <w:rPr>
          <w:color w:val="000000" w:themeColor="accent1"/>
          <w:sz w:val="22"/>
          <w:szCs w:val="22"/>
        </w:rPr>
      </w:pPr>
    </w:p>
    <w:p w14:paraId="23ED49FA" w14:textId="53791330" w:rsidR="00545D64" w:rsidRPr="00091299" w:rsidRDefault="00091299" w:rsidP="00C12DA7">
      <w:pPr>
        <w:ind w:left="450"/>
        <w:rPr>
          <w:i/>
          <w:iCs/>
          <w:color w:val="000000" w:themeColor="accent1"/>
          <w:sz w:val="22"/>
          <w:szCs w:val="22"/>
        </w:rPr>
      </w:pPr>
      <w:r w:rsidRPr="000A0DE5">
        <w:rPr>
          <w:i/>
          <w:iCs/>
          <w:color w:val="000000" w:themeColor="accent1"/>
          <w:sz w:val="22"/>
          <w:szCs w:val="22"/>
          <w:u w:val="single"/>
        </w:rPr>
        <w:t>Subp.2. Agricultural Activities</w:t>
      </w:r>
      <w:r w:rsidRPr="00091299">
        <w:rPr>
          <w:i/>
          <w:iCs/>
          <w:color w:val="000000" w:themeColor="accent1"/>
          <w:sz w:val="22"/>
          <w:szCs w:val="22"/>
        </w:rPr>
        <w:t xml:space="preserve"> – </w:t>
      </w:r>
      <w:r>
        <w:rPr>
          <w:i/>
          <w:iCs/>
          <w:color w:val="000000" w:themeColor="accent1"/>
          <w:sz w:val="22"/>
          <w:szCs w:val="22"/>
        </w:rPr>
        <w:t>Prior to August 1, 2024</w:t>
      </w:r>
      <w:r w:rsidR="002E0796">
        <w:rPr>
          <w:i/>
          <w:iCs/>
          <w:color w:val="000000" w:themeColor="accent1"/>
          <w:sz w:val="22"/>
          <w:szCs w:val="22"/>
        </w:rPr>
        <w:t>,</w:t>
      </w:r>
      <w:r>
        <w:rPr>
          <w:i/>
          <w:iCs/>
          <w:color w:val="000000" w:themeColor="accent1"/>
          <w:sz w:val="22"/>
          <w:szCs w:val="22"/>
        </w:rPr>
        <w:t xml:space="preserve"> this exemption included provisions that resulted in permanent wetland impacts that should be reported. After </w:t>
      </w:r>
      <w:r w:rsidR="009376D0">
        <w:rPr>
          <w:i/>
          <w:iCs/>
          <w:color w:val="000000" w:themeColor="accent1"/>
          <w:sz w:val="22"/>
          <w:szCs w:val="22"/>
        </w:rPr>
        <w:t>8/1/24</w:t>
      </w:r>
      <w:r>
        <w:rPr>
          <w:i/>
          <w:iCs/>
          <w:color w:val="000000" w:themeColor="accent1"/>
          <w:sz w:val="22"/>
          <w:szCs w:val="22"/>
        </w:rPr>
        <w:t xml:space="preserve"> this exemption primarily applies to drainage maintenance activities</w:t>
      </w:r>
      <w:r w:rsidR="009376D0">
        <w:rPr>
          <w:i/>
          <w:iCs/>
          <w:color w:val="000000" w:themeColor="accent1"/>
          <w:sz w:val="22"/>
          <w:szCs w:val="22"/>
        </w:rPr>
        <w:t xml:space="preserve"> which should not be reported as permanent wetland impacts. The only permanent impacts to report under this exemption after 8/1/24 would be impacts to wetlands on prior converted cropland (PC label</w:t>
      </w:r>
      <w:r w:rsidR="00B50B60">
        <w:rPr>
          <w:i/>
          <w:iCs/>
          <w:color w:val="000000" w:themeColor="accent1"/>
          <w:sz w:val="22"/>
          <w:szCs w:val="22"/>
        </w:rPr>
        <w:t>) that were not associated with drainage maintenance (i.e. fill or new drainage)</w:t>
      </w:r>
      <w:r w:rsidR="003E73F1">
        <w:rPr>
          <w:i/>
          <w:iCs/>
          <w:color w:val="000000" w:themeColor="accent1"/>
          <w:sz w:val="22"/>
          <w:szCs w:val="22"/>
        </w:rPr>
        <w:t xml:space="preserve"> and impacts</w:t>
      </w:r>
      <w:r w:rsidR="002039F5">
        <w:rPr>
          <w:i/>
          <w:iCs/>
          <w:color w:val="000000" w:themeColor="accent1"/>
          <w:sz w:val="22"/>
          <w:szCs w:val="22"/>
        </w:rPr>
        <w:t xml:space="preserve"> related to conservation projects, wheeled booms, aquaculture, and wild rice production per Items C, D, E, and F in the current rule </w:t>
      </w:r>
      <w:r w:rsidR="00E52C0A">
        <w:rPr>
          <w:i/>
          <w:iCs/>
          <w:color w:val="000000" w:themeColor="accent1"/>
          <w:sz w:val="22"/>
          <w:szCs w:val="22"/>
        </w:rPr>
        <w:t>(</w:t>
      </w:r>
      <w:r w:rsidR="002039F5">
        <w:rPr>
          <w:i/>
          <w:iCs/>
          <w:color w:val="000000" w:themeColor="accent1"/>
          <w:sz w:val="22"/>
          <w:szCs w:val="22"/>
        </w:rPr>
        <w:t>which remain relatively unchanged after 8/1/24</w:t>
      </w:r>
      <w:r w:rsidR="00E52C0A">
        <w:rPr>
          <w:i/>
          <w:iCs/>
          <w:color w:val="000000" w:themeColor="accent1"/>
          <w:sz w:val="22"/>
          <w:szCs w:val="22"/>
        </w:rPr>
        <w:t>)</w:t>
      </w:r>
      <w:r w:rsidR="00B50B60">
        <w:rPr>
          <w:i/>
          <w:iCs/>
          <w:color w:val="000000" w:themeColor="accent1"/>
          <w:sz w:val="22"/>
          <w:szCs w:val="22"/>
        </w:rPr>
        <w:t>.</w:t>
      </w:r>
    </w:p>
    <w:p w14:paraId="62236AC5" w14:textId="77777777" w:rsidR="00506FBD" w:rsidRPr="00E4233D" w:rsidRDefault="00506FBD" w:rsidP="00C12DA7">
      <w:pPr>
        <w:ind w:left="450"/>
        <w:rPr>
          <w:color w:val="000000" w:themeColor="accent1"/>
          <w:sz w:val="22"/>
          <w:highlight w:val="yellow"/>
        </w:rPr>
      </w:pPr>
    </w:p>
    <w:p w14:paraId="166A958B" w14:textId="5F009E02" w:rsidR="00087BF3" w:rsidRPr="00B50B60" w:rsidRDefault="00B50B60" w:rsidP="00C12DA7">
      <w:pPr>
        <w:ind w:left="450"/>
        <w:rPr>
          <w:i/>
          <w:iCs/>
          <w:color w:val="000000" w:themeColor="accent1"/>
          <w:sz w:val="22"/>
        </w:rPr>
      </w:pPr>
      <w:r w:rsidRPr="000A0DE5">
        <w:rPr>
          <w:i/>
          <w:iCs/>
          <w:color w:val="000000" w:themeColor="accent1"/>
          <w:sz w:val="22"/>
          <w:u w:val="single"/>
        </w:rPr>
        <w:t xml:space="preserve">Subp. 3 Drainage </w:t>
      </w:r>
      <w:r w:rsidRPr="00B50B60">
        <w:rPr>
          <w:i/>
          <w:iCs/>
          <w:color w:val="000000" w:themeColor="accent1"/>
          <w:sz w:val="22"/>
        </w:rPr>
        <w:t xml:space="preserve">- </w:t>
      </w:r>
      <w:r>
        <w:rPr>
          <w:i/>
          <w:iCs/>
          <w:color w:val="000000" w:themeColor="accent1"/>
          <w:sz w:val="22"/>
          <w:szCs w:val="22"/>
        </w:rPr>
        <w:t>Prior to August 1, 2024</w:t>
      </w:r>
      <w:r w:rsidR="002E0796">
        <w:rPr>
          <w:i/>
          <w:iCs/>
          <w:color w:val="000000" w:themeColor="accent1"/>
          <w:sz w:val="22"/>
          <w:szCs w:val="22"/>
        </w:rPr>
        <w:t>,</w:t>
      </w:r>
      <w:r>
        <w:rPr>
          <w:i/>
          <w:iCs/>
          <w:color w:val="000000" w:themeColor="accent1"/>
          <w:sz w:val="22"/>
          <w:szCs w:val="22"/>
        </w:rPr>
        <w:t xml:space="preserve"> this exemption included provisions</w:t>
      </w:r>
      <w:r w:rsidR="00B819C5">
        <w:rPr>
          <w:i/>
          <w:iCs/>
          <w:color w:val="000000" w:themeColor="accent1"/>
          <w:sz w:val="22"/>
          <w:szCs w:val="22"/>
        </w:rPr>
        <w:t xml:space="preserve"> in Item C </w:t>
      </w:r>
      <w:r>
        <w:rPr>
          <w:i/>
          <w:iCs/>
          <w:color w:val="000000" w:themeColor="accent1"/>
          <w:sz w:val="22"/>
          <w:szCs w:val="22"/>
        </w:rPr>
        <w:t xml:space="preserve">that </w:t>
      </w:r>
      <w:r w:rsidR="00B819C5">
        <w:rPr>
          <w:i/>
          <w:iCs/>
          <w:color w:val="000000" w:themeColor="accent1"/>
          <w:sz w:val="22"/>
          <w:szCs w:val="22"/>
        </w:rPr>
        <w:t>are</w:t>
      </w:r>
      <w:r>
        <w:rPr>
          <w:i/>
          <w:iCs/>
          <w:color w:val="000000" w:themeColor="accent1"/>
          <w:sz w:val="22"/>
          <w:szCs w:val="22"/>
        </w:rPr>
        <w:t xml:space="preserve"> not associated with drainage maintenance and therefore should be reported as permanent wetland impacts</w:t>
      </w:r>
      <w:r w:rsidR="00B819C5">
        <w:rPr>
          <w:i/>
          <w:iCs/>
          <w:color w:val="000000" w:themeColor="accent1"/>
          <w:sz w:val="22"/>
          <w:szCs w:val="22"/>
        </w:rPr>
        <w:t>.</w:t>
      </w:r>
      <w:r>
        <w:rPr>
          <w:i/>
          <w:iCs/>
          <w:color w:val="000000" w:themeColor="accent1"/>
          <w:sz w:val="22"/>
          <w:szCs w:val="22"/>
        </w:rPr>
        <w:t xml:space="preserve"> After 8/1/24 this exemption</w:t>
      </w:r>
      <w:r w:rsidR="00B819C5">
        <w:rPr>
          <w:i/>
          <w:iCs/>
          <w:color w:val="000000" w:themeColor="accent1"/>
          <w:sz w:val="22"/>
          <w:szCs w:val="22"/>
        </w:rPr>
        <w:t xml:space="preserve"> only applies to drainage maintenance activities and there should be no reported permanent wetland impacts for approvals after this date</w:t>
      </w:r>
      <w:r>
        <w:rPr>
          <w:i/>
          <w:iCs/>
          <w:color w:val="000000" w:themeColor="accent1"/>
          <w:sz w:val="22"/>
          <w:szCs w:val="22"/>
        </w:rPr>
        <w:t>.</w:t>
      </w:r>
    </w:p>
    <w:p w14:paraId="37EF8669" w14:textId="77777777" w:rsidR="00087BF3" w:rsidRPr="00091299" w:rsidRDefault="00087BF3" w:rsidP="00C12DA7">
      <w:pPr>
        <w:ind w:left="450"/>
        <w:rPr>
          <w:i/>
          <w:iCs/>
          <w:color w:val="000000" w:themeColor="accent1"/>
          <w:sz w:val="22"/>
          <w:u w:val="single"/>
        </w:rPr>
      </w:pPr>
    </w:p>
    <w:p w14:paraId="5D644CAE" w14:textId="77777777" w:rsidR="00DA68F4" w:rsidRDefault="00DA68F4">
      <w:pPr>
        <w:rPr>
          <w:i/>
          <w:iCs/>
          <w:color w:val="000000" w:themeColor="accent1"/>
          <w:sz w:val="22"/>
          <w:u w:val="single"/>
        </w:rPr>
      </w:pPr>
      <w:r>
        <w:rPr>
          <w:i/>
          <w:iCs/>
          <w:color w:val="000000" w:themeColor="accent1"/>
          <w:sz w:val="22"/>
          <w:u w:val="single"/>
        </w:rPr>
        <w:br w:type="page"/>
      </w:r>
    </w:p>
    <w:p w14:paraId="06A4D34C" w14:textId="27D6255E" w:rsidR="00D0749E" w:rsidRDefault="0074111B" w:rsidP="00C12DA7">
      <w:pPr>
        <w:ind w:left="450"/>
        <w:rPr>
          <w:i/>
          <w:iCs/>
          <w:color w:val="000000" w:themeColor="accent1"/>
          <w:sz w:val="22"/>
        </w:rPr>
      </w:pPr>
      <w:r w:rsidRPr="000A0DE5">
        <w:rPr>
          <w:i/>
          <w:iCs/>
          <w:color w:val="000000" w:themeColor="accent1"/>
          <w:sz w:val="22"/>
          <w:u w:val="single"/>
        </w:rPr>
        <w:lastRenderedPageBreak/>
        <w:t>Subp. 6 Utilities</w:t>
      </w:r>
      <w:r w:rsidRPr="0074111B">
        <w:rPr>
          <w:i/>
          <w:iCs/>
          <w:color w:val="000000" w:themeColor="accent1"/>
          <w:sz w:val="22"/>
        </w:rPr>
        <w:t xml:space="preserve"> - </w:t>
      </w:r>
      <w:r w:rsidR="00087BF3" w:rsidRPr="0074111B">
        <w:rPr>
          <w:i/>
          <w:iCs/>
          <w:color w:val="000000" w:themeColor="accent1"/>
          <w:sz w:val="22"/>
        </w:rPr>
        <w:t>After August 1, 2024, th</w:t>
      </w:r>
      <w:r w:rsidR="00087BF3" w:rsidRPr="00091299">
        <w:rPr>
          <w:i/>
          <w:iCs/>
          <w:color w:val="000000" w:themeColor="accent1"/>
          <w:sz w:val="22"/>
        </w:rPr>
        <w:t xml:space="preserve">e </w:t>
      </w:r>
      <w:r w:rsidR="002039F5">
        <w:rPr>
          <w:i/>
          <w:iCs/>
          <w:color w:val="000000" w:themeColor="accent1"/>
          <w:sz w:val="22"/>
        </w:rPr>
        <w:t xml:space="preserve">first and main provision of the </w:t>
      </w:r>
      <w:r w:rsidR="00507AFC" w:rsidRPr="00091299">
        <w:rPr>
          <w:i/>
          <w:iCs/>
          <w:color w:val="000000" w:themeColor="accent1"/>
          <w:sz w:val="22"/>
        </w:rPr>
        <w:t>utilities</w:t>
      </w:r>
      <w:r w:rsidR="00087BF3" w:rsidRPr="00091299">
        <w:rPr>
          <w:i/>
          <w:iCs/>
          <w:color w:val="000000" w:themeColor="accent1"/>
          <w:sz w:val="22"/>
        </w:rPr>
        <w:t xml:space="preserve"> exemption</w:t>
      </w:r>
      <w:r w:rsidR="002039F5">
        <w:rPr>
          <w:i/>
          <w:iCs/>
          <w:color w:val="000000" w:themeColor="accent1"/>
          <w:sz w:val="22"/>
        </w:rPr>
        <w:t xml:space="preserve"> (Item A (1)</w:t>
      </w:r>
      <w:r w:rsidR="00850E36">
        <w:rPr>
          <w:i/>
          <w:iCs/>
          <w:color w:val="000000" w:themeColor="accent1"/>
          <w:sz w:val="22"/>
        </w:rPr>
        <w:t xml:space="preserve"> in Subpart 6 of the current WCA rule)</w:t>
      </w:r>
      <w:r w:rsidR="00087BF3" w:rsidRPr="00091299">
        <w:rPr>
          <w:i/>
          <w:iCs/>
          <w:color w:val="000000" w:themeColor="accent1"/>
          <w:sz w:val="22"/>
        </w:rPr>
        <w:t xml:space="preserve"> </w:t>
      </w:r>
      <w:r w:rsidR="00507AFC" w:rsidRPr="00091299">
        <w:rPr>
          <w:i/>
          <w:iCs/>
          <w:color w:val="000000" w:themeColor="accent1"/>
          <w:sz w:val="22"/>
        </w:rPr>
        <w:t>now requires that wetland impacts be authorized by the U.S. Army Corps of Engineers (Corps). Corps authorization may include mitigation and therefore may not result in a net loss of wetlands</w:t>
      </w:r>
      <w:r w:rsidR="000A0DE5">
        <w:rPr>
          <w:i/>
          <w:iCs/>
          <w:color w:val="000000" w:themeColor="accent1"/>
          <w:sz w:val="22"/>
        </w:rPr>
        <w:t xml:space="preserve">. Because it is not always clear if Corps authorization under this exemption involves mitigation specific to WCA wetland impacts, we are asking that LGUs not report any permanent impacts associated with </w:t>
      </w:r>
      <w:r w:rsidR="00850E36">
        <w:rPr>
          <w:i/>
          <w:iCs/>
          <w:color w:val="000000" w:themeColor="accent1"/>
          <w:sz w:val="22"/>
        </w:rPr>
        <w:t xml:space="preserve">this provision of the </w:t>
      </w:r>
      <w:r w:rsidR="000A0DE5">
        <w:rPr>
          <w:i/>
          <w:iCs/>
          <w:color w:val="000000" w:themeColor="accent1"/>
          <w:sz w:val="22"/>
        </w:rPr>
        <w:t xml:space="preserve">exemption for approvals after 8/1/24. </w:t>
      </w:r>
      <w:r w:rsidR="00D0749E">
        <w:rPr>
          <w:i/>
          <w:iCs/>
          <w:color w:val="000000" w:themeColor="accent1"/>
          <w:sz w:val="22"/>
        </w:rPr>
        <w:t>Permanent wetland impacts</w:t>
      </w:r>
      <w:r w:rsidR="00B9147F">
        <w:rPr>
          <w:i/>
          <w:iCs/>
          <w:color w:val="000000" w:themeColor="accent1"/>
          <w:sz w:val="22"/>
        </w:rPr>
        <w:t xml:space="preserve"> associated with updating sewage treatment systems (Item A (2) in current WCA rule and only slightly modified in statute revision)</w:t>
      </w:r>
      <w:r w:rsidR="00507AFC" w:rsidRPr="00091299">
        <w:rPr>
          <w:i/>
          <w:iCs/>
          <w:color w:val="000000" w:themeColor="accent1"/>
          <w:sz w:val="22"/>
        </w:rPr>
        <w:t xml:space="preserve"> </w:t>
      </w:r>
      <w:r w:rsidR="00D0749E">
        <w:rPr>
          <w:i/>
          <w:iCs/>
          <w:color w:val="000000" w:themeColor="accent1"/>
          <w:sz w:val="22"/>
        </w:rPr>
        <w:t xml:space="preserve">should </w:t>
      </w:r>
      <w:r w:rsidR="00B9147F">
        <w:rPr>
          <w:i/>
          <w:iCs/>
          <w:color w:val="000000" w:themeColor="accent1"/>
          <w:sz w:val="22"/>
        </w:rPr>
        <w:t xml:space="preserve">still </w:t>
      </w:r>
      <w:r w:rsidR="00D0749E">
        <w:rPr>
          <w:i/>
          <w:iCs/>
          <w:color w:val="000000" w:themeColor="accent1"/>
          <w:sz w:val="22"/>
        </w:rPr>
        <w:t>be reported.</w:t>
      </w:r>
    </w:p>
    <w:p w14:paraId="5940311D" w14:textId="77777777" w:rsidR="00D0749E" w:rsidRDefault="00D0749E" w:rsidP="00C12DA7">
      <w:pPr>
        <w:ind w:left="450"/>
        <w:rPr>
          <w:i/>
          <w:iCs/>
          <w:color w:val="000000" w:themeColor="accent1"/>
          <w:sz w:val="22"/>
        </w:rPr>
      </w:pPr>
    </w:p>
    <w:p w14:paraId="613BCB05" w14:textId="1C55224E" w:rsidR="00475DB3" w:rsidRPr="005E534E" w:rsidRDefault="00DF6F2C" w:rsidP="00C12DA7">
      <w:pPr>
        <w:ind w:left="450"/>
        <w:rPr>
          <w:color w:val="000000" w:themeColor="accent1"/>
          <w:sz w:val="22"/>
        </w:rPr>
      </w:pPr>
      <w:r w:rsidRPr="00DF6F2C">
        <w:rPr>
          <w:i/>
          <w:iCs/>
          <w:color w:val="000000" w:themeColor="accent1"/>
          <w:sz w:val="22"/>
          <w:u w:val="single"/>
        </w:rPr>
        <w:t xml:space="preserve">Subp. 2g. Agricultural Wetland Bank Exemption </w:t>
      </w:r>
      <w:r>
        <w:rPr>
          <w:i/>
          <w:iCs/>
          <w:color w:val="000000" w:themeColor="accent1"/>
          <w:sz w:val="22"/>
        </w:rPr>
        <w:t xml:space="preserve">- </w:t>
      </w:r>
      <w:r w:rsidR="00EA51ED">
        <w:rPr>
          <w:i/>
          <w:iCs/>
          <w:color w:val="000000" w:themeColor="accent1"/>
          <w:sz w:val="22"/>
        </w:rPr>
        <w:t xml:space="preserve">Reporting </w:t>
      </w:r>
      <w:r>
        <w:rPr>
          <w:i/>
          <w:iCs/>
          <w:color w:val="000000" w:themeColor="accent1"/>
          <w:sz w:val="22"/>
        </w:rPr>
        <w:t>for this</w:t>
      </w:r>
      <w:r w:rsidR="00EA51ED">
        <w:rPr>
          <w:i/>
          <w:iCs/>
          <w:color w:val="000000" w:themeColor="accent1"/>
          <w:sz w:val="22"/>
        </w:rPr>
        <w:t xml:space="preserve"> is separate from the agricultural activities exemption because impacts are being replaced and are not permanently lost. </w:t>
      </w:r>
    </w:p>
    <w:p w14:paraId="18A7B845" w14:textId="77777777" w:rsidR="00087BF3" w:rsidRPr="005E534E" w:rsidRDefault="00087BF3">
      <w:pPr>
        <w:rPr>
          <w:color w:val="000000" w:themeColor="accent1"/>
          <w:sz w:val="22"/>
        </w:rPr>
      </w:pPr>
    </w:p>
    <w:p w14:paraId="4DE8586E" w14:textId="104EB568" w:rsidR="00C22DFD" w:rsidRDefault="00475DB3" w:rsidP="00C12DA7">
      <w:pPr>
        <w:tabs>
          <w:tab w:val="left" w:pos="450"/>
        </w:tabs>
        <w:rPr>
          <w:color w:val="000000" w:themeColor="accent1"/>
          <w:sz w:val="22"/>
        </w:rPr>
      </w:pPr>
      <w:r w:rsidRPr="00F42972">
        <w:rPr>
          <w:b/>
          <w:bCs/>
          <w:color w:val="000000" w:themeColor="accent1"/>
          <w:sz w:val="22"/>
        </w:rPr>
        <w:t>4.</w:t>
      </w:r>
      <w:r w:rsidRPr="005E534E">
        <w:rPr>
          <w:color w:val="000000" w:themeColor="accent1"/>
          <w:sz w:val="22"/>
        </w:rPr>
        <w:tab/>
        <w:t xml:space="preserve">Number of </w:t>
      </w:r>
      <w:r w:rsidR="00FA06EF" w:rsidRPr="00FA06EF">
        <w:rPr>
          <w:color w:val="000000" w:themeColor="accent1"/>
          <w:sz w:val="22"/>
          <w:u w:val="single"/>
        </w:rPr>
        <w:t xml:space="preserve">approved </w:t>
      </w:r>
      <w:r w:rsidRPr="00087BF3">
        <w:rPr>
          <w:color w:val="000000" w:themeColor="accent1"/>
          <w:sz w:val="22"/>
          <w:u w:val="single"/>
        </w:rPr>
        <w:t>replacement plans</w:t>
      </w:r>
      <w:r w:rsidRPr="005E534E">
        <w:rPr>
          <w:color w:val="000000" w:themeColor="accent1"/>
          <w:sz w:val="22"/>
        </w:rPr>
        <w:t xml:space="preserve"> that replace impacts by the following methods:</w:t>
      </w:r>
    </w:p>
    <w:p w14:paraId="6D2A4382" w14:textId="77777777" w:rsidR="00087BF3" w:rsidRPr="005E534E" w:rsidRDefault="00087BF3" w:rsidP="00475DB3">
      <w:pPr>
        <w:rPr>
          <w:color w:val="000000" w:themeColor="accent1"/>
          <w:sz w:val="22"/>
        </w:rPr>
      </w:pPr>
    </w:p>
    <w:tbl>
      <w:tblPr>
        <w:tblStyle w:val="TableGrid"/>
        <w:tblW w:w="0" w:type="auto"/>
        <w:tblInd w:w="607" w:type="dxa"/>
        <w:tblBorders>
          <w:insideH w:val="none" w:sz="0" w:space="0" w:color="auto"/>
          <w:insideV w:val="none" w:sz="0" w:space="0" w:color="auto"/>
        </w:tblBorders>
        <w:tblLook w:val="04A0" w:firstRow="1" w:lastRow="0" w:firstColumn="1" w:lastColumn="0" w:noHBand="0" w:noVBand="1"/>
      </w:tblPr>
      <w:tblGrid>
        <w:gridCol w:w="7399"/>
        <w:gridCol w:w="2563"/>
      </w:tblGrid>
      <w:tr w:rsidR="005E534E" w:rsidRPr="005E534E" w14:paraId="498D4646" w14:textId="77777777" w:rsidTr="00C12DA7">
        <w:tc>
          <w:tcPr>
            <w:tcW w:w="7399" w:type="dxa"/>
          </w:tcPr>
          <w:p w14:paraId="65955717" w14:textId="3A28BDFC" w:rsidR="00C22DFD" w:rsidRPr="005E534E" w:rsidRDefault="00C22DFD" w:rsidP="00475DB3">
            <w:pPr>
              <w:rPr>
                <w:color w:val="000000" w:themeColor="accent1"/>
                <w:sz w:val="22"/>
              </w:rPr>
            </w:pPr>
            <w:r w:rsidRPr="005E534E">
              <w:rPr>
                <w:color w:val="000000" w:themeColor="accent1"/>
                <w:sz w:val="22"/>
              </w:rPr>
              <w:t>A.</w:t>
            </w:r>
            <w:r w:rsidRPr="005E534E">
              <w:rPr>
                <w:color w:val="000000" w:themeColor="accent1"/>
                <w:sz w:val="22"/>
              </w:rPr>
              <w:tab/>
            </w:r>
            <w:r w:rsidR="00507371">
              <w:rPr>
                <w:color w:val="000000" w:themeColor="accent1"/>
                <w:sz w:val="22"/>
              </w:rPr>
              <w:t xml:space="preserve">Using </w:t>
            </w:r>
            <w:r w:rsidRPr="005E534E">
              <w:rPr>
                <w:color w:val="000000" w:themeColor="accent1"/>
                <w:sz w:val="22"/>
              </w:rPr>
              <w:t>Wetland Bank</w:t>
            </w:r>
            <w:r w:rsidR="00507371">
              <w:rPr>
                <w:color w:val="000000" w:themeColor="accent1"/>
                <w:sz w:val="22"/>
              </w:rPr>
              <w:t xml:space="preserve"> Credits</w:t>
            </w:r>
            <w:r w:rsidRPr="005E534E">
              <w:rPr>
                <w:color w:val="000000" w:themeColor="accent1"/>
                <w:sz w:val="22"/>
              </w:rPr>
              <w:t>:</w:t>
            </w:r>
            <w:r w:rsidRPr="005E534E">
              <w:rPr>
                <w:color w:val="000000" w:themeColor="accent1"/>
                <w:sz w:val="22"/>
              </w:rPr>
              <w:tab/>
            </w:r>
          </w:p>
        </w:tc>
        <w:sdt>
          <w:sdtPr>
            <w:rPr>
              <w:b/>
              <w:color w:val="000000" w:themeColor="accent1"/>
              <w:sz w:val="22"/>
            </w:rPr>
            <w:id w:val="1728951701"/>
            <w:placeholder>
              <w:docPart w:val="D8CAC0A5557D4E46B4B4F5670BC2C72D"/>
            </w:placeholder>
            <w:showingPlcHdr/>
            <w:text/>
          </w:sdtPr>
          <w:sdtContent>
            <w:tc>
              <w:tcPr>
                <w:tcW w:w="2563" w:type="dxa"/>
              </w:tcPr>
              <w:p w14:paraId="2D3AF31C" w14:textId="77777777" w:rsidR="00C22DFD" w:rsidRPr="005E534E" w:rsidRDefault="00176965" w:rsidP="00605410">
                <w:pPr>
                  <w:rPr>
                    <w:b/>
                    <w:color w:val="000000" w:themeColor="accent1"/>
                    <w:sz w:val="22"/>
                  </w:rPr>
                </w:pPr>
                <w:r w:rsidRPr="005E534E">
                  <w:rPr>
                    <w:rStyle w:val="PlaceholderText"/>
                    <w:color w:val="000000" w:themeColor="accent1"/>
                  </w:rPr>
                  <w:t>0</w:t>
                </w:r>
              </w:p>
            </w:tc>
          </w:sdtContent>
        </w:sdt>
      </w:tr>
      <w:tr w:rsidR="005E534E" w:rsidRPr="005E534E" w14:paraId="0D95F031" w14:textId="77777777" w:rsidTr="00C12DA7">
        <w:tc>
          <w:tcPr>
            <w:tcW w:w="7399" w:type="dxa"/>
          </w:tcPr>
          <w:p w14:paraId="4BCDC1BF" w14:textId="2BE30F61" w:rsidR="00C22DFD" w:rsidRPr="005E534E" w:rsidRDefault="00C22DFD" w:rsidP="00475DB3">
            <w:pPr>
              <w:rPr>
                <w:color w:val="000000" w:themeColor="accent1"/>
                <w:sz w:val="22"/>
              </w:rPr>
            </w:pPr>
            <w:r w:rsidRPr="005E534E">
              <w:rPr>
                <w:color w:val="000000" w:themeColor="accent1"/>
                <w:sz w:val="22"/>
              </w:rPr>
              <w:t>B.</w:t>
            </w:r>
            <w:r w:rsidRPr="005E534E">
              <w:rPr>
                <w:color w:val="000000" w:themeColor="accent1"/>
                <w:sz w:val="22"/>
              </w:rPr>
              <w:tab/>
            </w:r>
            <w:r w:rsidR="00507371">
              <w:rPr>
                <w:color w:val="000000" w:themeColor="accent1"/>
                <w:sz w:val="22"/>
              </w:rPr>
              <w:t xml:space="preserve">Using </w:t>
            </w:r>
            <w:r w:rsidRPr="005E534E">
              <w:rPr>
                <w:color w:val="000000" w:themeColor="accent1"/>
                <w:sz w:val="22"/>
              </w:rPr>
              <w:t>Project-Specific Replacement:</w:t>
            </w:r>
          </w:p>
        </w:tc>
        <w:sdt>
          <w:sdtPr>
            <w:rPr>
              <w:b/>
              <w:color w:val="000000" w:themeColor="accent1"/>
              <w:sz w:val="22"/>
            </w:rPr>
            <w:id w:val="2114159670"/>
            <w:placeholder>
              <w:docPart w:val="53362BACBC8D4ABC8F6703E19256DD79"/>
            </w:placeholder>
            <w:showingPlcHdr/>
            <w:text/>
          </w:sdtPr>
          <w:sdtContent>
            <w:tc>
              <w:tcPr>
                <w:tcW w:w="2563" w:type="dxa"/>
              </w:tcPr>
              <w:p w14:paraId="2F8E9FD1" w14:textId="77777777" w:rsidR="00C22DFD" w:rsidRPr="005E534E" w:rsidRDefault="00176965" w:rsidP="00176965">
                <w:pPr>
                  <w:rPr>
                    <w:b/>
                    <w:color w:val="000000" w:themeColor="accent1"/>
                    <w:sz w:val="22"/>
                  </w:rPr>
                </w:pPr>
                <w:r w:rsidRPr="005E534E">
                  <w:rPr>
                    <w:rStyle w:val="PlaceholderText"/>
                    <w:color w:val="000000" w:themeColor="accent1"/>
                  </w:rPr>
                  <w:t>0</w:t>
                </w:r>
              </w:p>
            </w:tc>
          </w:sdtContent>
        </w:sdt>
      </w:tr>
      <w:tr w:rsidR="005E534E" w:rsidRPr="005E534E" w14:paraId="76D9F947" w14:textId="77777777" w:rsidTr="00C12DA7">
        <w:tc>
          <w:tcPr>
            <w:tcW w:w="7399" w:type="dxa"/>
          </w:tcPr>
          <w:p w14:paraId="4C2C446B" w14:textId="477B7A69" w:rsidR="00C22DFD" w:rsidRPr="005E534E" w:rsidRDefault="00C22DFD" w:rsidP="00475DB3">
            <w:pPr>
              <w:rPr>
                <w:color w:val="000000" w:themeColor="accent1"/>
                <w:sz w:val="22"/>
              </w:rPr>
            </w:pPr>
            <w:r w:rsidRPr="005E534E">
              <w:rPr>
                <w:color w:val="000000" w:themeColor="accent1"/>
                <w:sz w:val="22"/>
              </w:rPr>
              <w:t>C.</w:t>
            </w:r>
            <w:r w:rsidRPr="005E534E">
              <w:rPr>
                <w:color w:val="000000" w:themeColor="accent1"/>
                <w:sz w:val="22"/>
              </w:rPr>
              <w:tab/>
            </w:r>
            <w:r w:rsidR="00507371">
              <w:rPr>
                <w:color w:val="000000" w:themeColor="accent1"/>
                <w:sz w:val="22"/>
              </w:rPr>
              <w:t xml:space="preserve">Using </w:t>
            </w:r>
            <w:r w:rsidRPr="005E534E">
              <w:rPr>
                <w:color w:val="000000" w:themeColor="accent1"/>
                <w:sz w:val="22"/>
              </w:rPr>
              <w:t>Wetland Bank</w:t>
            </w:r>
            <w:r w:rsidR="00507371">
              <w:rPr>
                <w:color w:val="000000" w:themeColor="accent1"/>
                <w:sz w:val="22"/>
              </w:rPr>
              <w:t xml:space="preserve"> Credits</w:t>
            </w:r>
            <w:r w:rsidRPr="005E534E">
              <w:rPr>
                <w:color w:val="000000" w:themeColor="accent1"/>
                <w:sz w:val="22"/>
              </w:rPr>
              <w:t xml:space="preserve"> and Project-Specific Replacement: </w:t>
            </w:r>
          </w:p>
        </w:tc>
        <w:sdt>
          <w:sdtPr>
            <w:rPr>
              <w:b/>
              <w:color w:val="000000" w:themeColor="accent1"/>
              <w:sz w:val="22"/>
            </w:rPr>
            <w:id w:val="1654870530"/>
            <w:placeholder>
              <w:docPart w:val="00F8EFF64F9549DFA11C2850CAB5906E"/>
            </w:placeholder>
            <w:showingPlcHdr/>
            <w:text/>
          </w:sdtPr>
          <w:sdtContent>
            <w:tc>
              <w:tcPr>
                <w:tcW w:w="2563" w:type="dxa"/>
              </w:tcPr>
              <w:p w14:paraId="594994B0" w14:textId="77777777" w:rsidR="00C22DFD" w:rsidRPr="005E534E" w:rsidRDefault="00176965" w:rsidP="00176965">
                <w:pPr>
                  <w:rPr>
                    <w:b/>
                    <w:color w:val="000000" w:themeColor="accent1"/>
                    <w:sz w:val="22"/>
                  </w:rPr>
                </w:pPr>
                <w:r w:rsidRPr="005E534E">
                  <w:rPr>
                    <w:rStyle w:val="PlaceholderText"/>
                    <w:color w:val="000000" w:themeColor="accent1"/>
                  </w:rPr>
                  <w:t>0</w:t>
                </w:r>
              </w:p>
            </w:tc>
          </w:sdtContent>
        </w:sdt>
      </w:tr>
    </w:tbl>
    <w:p w14:paraId="233D14BA" w14:textId="77777777" w:rsidR="00475DB3" w:rsidRPr="005E534E" w:rsidRDefault="00475DB3" w:rsidP="00C12DA7">
      <w:pPr>
        <w:tabs>
          <w:tab w:val="left" w:pos="450"/>
        </w:tabs>
        <w:rPr>
          <w:color w:val="000000" w:themeColor="accent1"/>
          <w:sz w:val="22"/>
        </w:rPr>
      </w:pPr>
      <w:r w:rsidRPr="005E534E">
        <w:rPr>
          <w:color w:val="000000" w:themeColor="accent1"/>
          <w:sz w:val="22"/>
        </w:rPr>
        <w:tab/>
      </w:r>
    </w:p>
    <w:p w14:paraId="6EF920A6" w14:textId="3A113169" w:rsidR="00507371" w:rsidRDefault="00507371" w:rsidP="00C12DA7">
      <w:pPr>
        <w:tabs>
          <w:tab w:val="left" w:pos="450"/>
        </w:tabs>
        <w:ind w:left="450"/>
        <w:rPr>
          <w:i/>
          <w:iCs/>
          <w:color w:val="000000" w:themeColor="accent1"/>
          <w:sz w:val="22"/>
          <w:szCs w:val="22"/>
        </w:rPr>
      </w:pPr>
      <w:r w:rsidRPr="00FA4FD3">
        <w:rPr>
          <w:b/>
          <w:bCs/>
          <w:color w:val="000000" w:themeColor="accent1"/>
          <w:sz w:val="22"/>
          <w:szCs w:val="22"/>
        </w:rPr>
        <w:t>Guidance:</w:t>
      </w:r>
      <w:r>
        <w:rPr>
          <w:color w:val="000000" w:themeColor="accent1"/>
          <w:sz w:val="22"/>
          <w:szCs w:val="22"/>
        </w:rPr>
        <w:t xml:space="preserve"> </w:t>
      </w:r>
      <w:r w:rsidR="00927276">
        <w:rPr>
          <w:i/>
          <w:iCs/>
          <w:color w:val="000000" w:themeColor="accent1"/>
          <w:sz w:val="22"/>
          <w:szCs w:val="22"/>
        </w:rPr>
        <w:t xml:space="preserve">The sum of A+B+C should equal the number of </w:t>
      </w:r>
      <w:r w:rsidR="00FA06EF">
        <w:rPr>
          <w:i/>
          <w:iCs/>
          <w:color w:val="000000" w:themeColor="accent1"/>
          <w:sz w:val="22"/>
          <w:szCs w:val="22"/>
        </w:rPr>
        <w:t xml:space="preserve">approved </w:t>
      </w:r>
      <w:r w:rsidR="00927276">
        <w:rPr>
          <w:i/>
          <w:iCs/>
          <w:color w:val="000000" w:themeColor="accent1"/>
          <w:sz w:val="22"/>
          <w:szCs w:val="22"/>
        </w:rPr>
        <w:t>replacement plan</w:t>
      </w:r>
      <w:r w:rsidR="00FA06EF">
        <w:rPr>
          <w:i/>
          <w:iCs/>
          <w:color w:val="000000" w:themeColor="accent1"/>
          <w:sz w:val="22"/>
          <w:szCs w:val="22"/>
        </w:rPr>
        <w:t>s</w:t>
      </w:r>
      <w:r w:rsidR="00927276">
        <w:rPr>
          <w:i/>
          <w:iCs/>
          <w:color w:val="000000" w:themeColor="accent1"/>
          <w:sz w:val="22"/>
          <w:szCs w:val="22"/>
        </w:rPr>
        <w:t xml:space="preserve"> in question </w:t>
      </w:r>
      <w:r w:rsidR="00FA06EF">
        <w:rPr>
          <w:i/>
          <w:iCs/>
          <w:color w:val="000000" w:themeColor="accent1"/>
          <w:sz w:val="22"/>
          <w:szCs w:val="22"/>
        </w:rPr>
        <w:t>#</w:t>
      </w:r>
      <w:r w:rsidR="00927276">
        <w:rPr>
          <w:i/>
          <w:iCs/>
          <w:color w:val="000000" w:themeColor="accent1"/>
          <w:sz w:val="22"/>
          <w:szCs w:val="22"/>
        </w:rPr>
        <w:t>2 E</w:t>
      </w:r>
      <w:r>
        <w:rPr>
          <w:i/>
          <w:iCs/>
          <w:color w:val="000000" w:themeColor="accent1"/>
          <w:sz w:val="22"/>
          <w:szCs w:val="22"/>
        </w:rPr>
        <w:t>.</w:t>
      </w:r>
    </w:p>
    <w:p w14:paraId="2B11FC38" w14:textId="77777777" w:rsidR="00507371" w:rsidRDefault="00507371" w:rsidP="00C12DA7">
      <w:pPr>
        <w:tabs>
          <w:tab w:val="left" w:pos="450"/>
        </w:tabs>
        <w:ind w:left="450"/>
        <w:rPr>
          <w:color w:val="000000" w:themeColor="accent1"/>
          <w:sz w:val="22"/>
        </w:rPr>
      </w:pPr>
    </w:p>
    <w:p w14:paraId="7950E7D4" w14:textId="27D40A2A" w:rsidR="007D319A" w:rsidRPr="005E534E" w:rsidRDefault="00475DB3" w:rsidP="00C12DA7">
      <w:pPr>
        <w:ind w:left="450" w:hanging="450"/>
        <w:rPr>
          <w:color w:val="000000" w:themeColor="accent1"/>
          <w:sz w:val="22"/>
        </w:rPr>
      </w:pPr>
      <w:r w:rsidRPr="00F42972">
        <w:rPr>
          <w:b/>
          <w:bCs/>
          <w:color w:val="000000" w:themeColor="accent1"/>
          <w:sz w:val="22"/>
        </w:rPr>
        <w:t>5.</w:t>
      </w:r>
      <w:r w:rsidRPr="005E534E">
        <w:rPr>
          <w:color w:val="000000" w:themeColor="accent1"/>
          <w:sz w:val="22"/>
        </w:rPr>
        <w:tab/>
        <w:t xml:space="preserve">Square feet of wetland to be </w:t>
      </w:r>
      <w:r w:rsidRPr="005E534E">
        <w:rPr>
          <w:b/>
          <w:color w:val="000000" w:themeColor="accent1"/>
          <w:sz w:val="22"/>
        </w:rPr>
        <w:t xml:space="preserve">impacted </w:t>
      </w:r>
      <w:r w:rsidRPr="005E534E">
        <w:rPr>
          <w:color w:val="000000" w:themeColor="accent1"/>
          <w:sz w:val="22"/>
        </w:rPr>
        <w:t>via approved replacement plan</w:t>
      </w:r>
      <w:r w:rsidR="001D1562">
        <w:rPr>
          <w:color w:val="000000" w:themeColor="accent1"/>
          <w:sz w:val="22"/>
        </w:rPr>
        <w:t>s</w:t>
      </w:r>
      <w:r w:rsidRPr="005E534E">
        <w:rPr>
          <w:color w:val="000000" w:themeColor="accent1"/>
          <w:sz w:val="22"/>
        </w:rPr>
        <w:t xml:space="preserve">:  </w:t>
      </w:r>
      <w:sdt>
        <w:sdtPr>
          <w:rPr>
            <w:b/>
            <w:color w:val="000000" w:themeColor="accent1"/>
            <w:sz w:val="22"/>
          </w:rPr>
          <w:id w:val="616872157"/>
          <w:placeholder>
            <w:docPart w:val="6BA682C8BBAB495B860D5D67B382D6E1"/>
          </w:placeholder>
          <w:showingPlcHdr/>
          <w:text/>
        </w:sdtPr>
        <w:sdtContent>
          <w:r w:rsidR="0083629A" w:rsidRPr="005E534E">
            <w:rPr>
              <w:rStyle w:val="PlaceholderText"/>
              <w:color w:val="000000" w:themeColor="accent1"/>
            </w:rPr>
            <w:t>0</w:t>
          </w:r>
        </w:sdtContent>
      </w:sdt>
    </w:p>
    <w:p w14:paraId="2FDA9C10" w14:textId="77777777" w:rsidR="007D319A" w:rsidRPr="005E534E" w:rsidRDefault="007D319A" w:rsidP="007D319A">
      <w:pPr>
        <w:rPr>
          <w:color w:val="000000" w:themeColor="accent1"/>
          <w:sz w:val="22"/>
        </w:rPr>
      </w:pPr>
    </w:p>
    <w:p w14:paraId="7CE0A199" w14:textId="1BF76497" w:rsidR="00927276" w:rsidRDefault="001D1562" w:rsidP="00C12DA7">
      <w:pPr>
        <w:ind w:left="450"/>
        <w:rPr>
          <w:i/>
          <w:iCs/>
          <w:color w:val="000000" w:themeColor="accent1"/>
          <w:sz w:val="22"/>
          <w:szCs w:val="22"/>
        </w:rPr>
      </w:pPr>
      <w:r w:rsidRPr="00FA4FD3">
        <w:rPr>
          <w:b/>
          <w:bCs/>
          <w:color w:val="000000" w:themeColor="accent1"/>
          <w:sz w:val="22"/>
          <w:szCs w:val="22"/>
        </w:rPr>
        <w:t>Guidance:</w:t>
      </w:r>
      <w:r>
        <w:rPr>
          <w:color w:val="000000" w:themeColor="accent1"/>
          <w:sz w:val="22"/>
          <w:szCs w:val="22"/>
        </w:rPr>
        <w:t xml:space="preserve"> </w:t>
      </w:r>
      <w:r>
        <w:rPr>
          <w:i/>
          <w:iCs/>
          <w:color w:val="000000" w:themeColor="accent1"/>
          <w:sz w:val="22"/>
          <w:szCs w:val="22"/>
        </w:rPr>
        <w:t>Enter the sum of all wetland</w:t>
      </w:r>
      <w:r w:rsidR="002E0796">
        <w:rPr>
          <w:i/>
          <w:iCs/>
          <w:color w:val="000000" w:themeColor="accent1"/>
          <w:sz w:val="22"/>
          <w:szCs w:val="22"/>
        </w:rPr>
        <w:t xml:space="preserve"> area</w:t>
      </w:r>
      <w:r>
        <w:rPr>
          <w:i/>
          <w:iCs/>
          <w:color w:val="000000" w:themeColor="accent1"/>
          <w:sz w:val="22"/>
          <w:szCs w:val="22"/>
        </w:rPr>
        <w:t xml:space="preserve"> impacted under approved replacement plans.</w:t>
      </w:r>
    </w:p>
    <w:p w14:paraId="5C273DB1" w14:textId="77777777" w:rsidR="00D95B7F" w:rsidRDefault="00D95B7F" w:rsidP="001D1562">
      <w:pPr>
        <w:ind w:left="720"/>
        <w:rPr>
          <w:color w:val="000000" w:themeColor="accent1"/>
        </w:rPr>
      </w:pPr>
    </w:p>
    <w:p w14:paraId="70A1E8F4" w14:textId="22A8A4B0" w:rsidR="00475DB3" w:rsidRDefault="007D319A" w:rsidP="00C12DA7">
      <w:pPr>
        <w:tabs>
          <w:tab w:val="left" w:pos="450"/>
        </w:tabs>
        <w:ind w:left="450" w:hanging="450"/>
        <w:rPr>
          <w:color w:val="000000" w:themeColor="accent1"/>
          <w:sz w:val="22"/>
        </w:rPr>
      </w:pPr>
      <w:r w:rsidRPr="00F42972">
        <w:rPr>
          <w:b/>
          <w:bCs/>
          <w:color w:val="000000" w:themeColor="accent1"/>
        </w:rPr>
        <w:t xml:space="preserve">6. </w:t>
      </w:r>
      <w:r w:rsidRPr="005E534E">
        <w:rPr>
          <w:color w:val="000000" w:themeColor="accent1"/>
        </w:rPr>
        <w:tab/>
      </w:r>
      <w:r w:rsidR="00475DB3" w:rsidRPr="005E534E">
        <w:rPr>
          <w:color w:val="000000" w:themeColor="accent1"/>
          <w:sz w:val="22"/>
        </w:rPr>
        <w:t>For ap</w:t>
      </w:r>
      <w:r w:rsidR="005C4F91" w:rsidRPr="005E534E">
        <w:rPr>
          <w:color w:val="000000" w:themeColor="accent1"/>
          <w:sz w:val="22"/>
        </w:rPr>
        <w:t>proved replacement plans</w:t>
      </w:r>
      <w:r w:rsidR="00125CA0">
        <w:rPr>
          <w:color w:val="000000" w:themeColor="accent1"/>
          <w:sz w:val="22"/>
        </w:rPr>
        <w:t xml:space="preserve"> using</w:t>
      </w:r>
      <w:r w:rsidR="005C4F91" w:rsidRPr="005E534E">
        <w:rPr>
          <w:color w:val="000000" w:themeColor="accent1"/>
          <w:sz w:val="22"/>
        </w:rPr>
        <w:t xml:space="preserve"> </w:t>
      </w:r>
      <w:r w:rsidR="00475DB3" w:rsidRPr="000D3117">
        <w:rPr>
          <w:color w:val="000000" w:themeColor="accent1"/>
          <w:sz w:val="22"/>
          <w:u w:val="single"/>
        </w:rPr>
        <w:t>project-specific replacement</w:t>
      </w:r>
      <w:r w:rsidRPr="000D3117">
        <w:rPr>
          <w:color w:val="000000" w:themeColor="accent1"/>
          <w:sz w:val="22"/>
          <w:u w:val="single"/>
        </w:rPr>
        <w:t xml:space="preserve"> only</w:t>
      </w:r>
      <w:r w:rsidR="00125CA0">
        <w:rPr>
          <w:color w:val="000000" w:themeColor="accent1"/>
          <w:sz w:val="22"/>
        </w:rPr>
        <w:t xml:space="preserve">, enter </w:t>
      </w:r>
      <w:r w:rsidR="008C0033">
        <w:rPr>
          <w:color w:val="000000" w:themeColor="accent1"/>
          <w:sz w:val="22"/>
        </w:rPr>
        <w:t xml:space="preserve">total </w:t>
      </w:r>
      <w:r w:rsidR="00125CA0">
        <w:rPr>
          <w:color w:val="000000" w:themeColor="accent1"/>
          <w:sz w:val="22"/>
        </w:rPr>
        <w:t>area and</w:t>
      </w:r>
      <w:r w:rsidR="00475DB3" w:rsidRPr="005E534E">
        <w:rPr>
          <w:color w:val="000000" w:themeColor="accent1"/>
          <w:sz w:val="22"/>
        </w:rPr>
        <w:t xml:space="preserve"> corresponding credit amount</w:t>
      </w:r>
      <w:r w:rsidR="00D465B4" w:rsidRPr="005E534E">
        <w:rPr>
          <w:color w:val="000000" w:themeColor="accent1"/>
          <w:sz w:val="22"/>
        </w:rPr>
        <w:t>s</w:t>
      </w:r>
      <w:r w:rsidR="00475DB3" w:rsidRPr="005E534E">
        <w:rPr>
          <w:color w:val="000000" w:themeColor="accent1"/>
          <w:sz w:val="22"/>
        </w:rPr>
        <w:t xml:space="preserve"> </w:t>
      </w:r>
      <w:r w:rsidR="008C0033">
        <w:rPr>
          <w:color w:val="000000" w:themeColor="accent1"/>
          <w:sz w:val="22"/>
        </w:rPr>
        <w:t>for each action eligible for credit</w:t>
      </w:r>
      <w:r w:rsidR="00475DB3" w:rsidRPr="005E534E">
        <w:rPr>
          <w:color w:val="000000" w:themeColor="accent1"/>
          <w:sz w:val="22"/>
        </w:rPr>
        <w:t xml:space="preserve"> from MN Rule 8420.0526:</w:t>
      </w:r>
    </w:p>
    <w:p w14:paraId="5E95F8BB" w14:textId="77777777" w:rsidR="001D1562" w:rsidRPr="005E534E" w:rsidRDefault="001D1562" w:rsidP="007D319A">
      <w:pPr>
        <w:tabs>
          <w:tab w:val="left" w:pos="720"/>
        </w:tabs>
        <w:ind w:left="720" w:hanging="720"/>
        <w:rPr>
          <w:color w:val="000000" w:themeColor="accent1"/>
          <w:sz w:val="22"/>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2"/>
        <w:gridCol w:w="1074"/>
        <w:gridCol w:w="1089"/>
      </w:tblGrid>
      <w:tr w:rsidR="005E534E" w:rsidRPr="005E534E" w14:paraId="18A46D8A" w14:textId="77777777" w:rsidTr="00C12DA7">
        <w:tc>
          <w:tcPr>
            <w:tcW w:w="7912" w:type="dxa"/>
            <w:tcBorders>
              <w:top w:val="single" w:sz="4" w:space="0" w:color="auto"/>
              <w:left w:val="single" w:sz="4" w:space="0" w:color="auto"/>
            </w:tcBorders>
            <w:vAlign w:val="bottom"/>
          </w:tcPr>
          <w:p w14:paraId="0E72BC00" w14:textId="77777777" w:rsidR="00C22DFD" w:rsidRPr="005E534E" w:rsidRDefault="00C22DFD" w:rsidP="00617151">
            <w:pPr>
              <w:ind w:firstLine="810"/>
              <w:rPr>
                <w:b/>
                <w:i/>
                <w:color w:val="000000" w:themeColor="accent1"/>
                <w:sz w:val="22"/>
              </w:rPr>
            </w:pPr>
            <w:r w:rsidRPr="005E534E">
              <w:rPr>
                <w:b/>
                <w:i/>
                <w:color w:val="000000" w:themeColor="accent1"/>
                <w:sz w:val="22"/>
              </w:rPr>
              <w:t>Action Eligible for Credit</w:t>
            </w:r>
            <w:r w:rsidR="00617151" w:rsidRPr="005E534E">
              <w:rPr>
                <w:b/>
                <w:i/>
                <w:color w:val="000000" w:themeColor="accent1"/>
                <w:sz w:val="22"/>
              </w:rPr>
              <w:t>:</w:t>
            </w:r>
          </w:p>
        </w:tc>
        <w:tc>
          <w:tcPr>
            <w:tcW w:w="1074" w:type="dxa"/>
            <w:tcBorders>
              <w:top w:val="single" w:sz="4" w:space="0" w:color="auto"/>
            </w:tcBorders>
            <w:vAlign w:val="center"/>
          </w:tcPr>
          <w:p w14:paraId="62A2FA14" w14:textId="77777777" w:rsidR="00C22DFD" w:rsidRPr="005E534E" w:rsidRDefault="00C22DFD" w:rsidP="00736349">
            <w:pPr>
              <w:jc w:val="center"/>
              <w:rPr>
                <w:b/>
                <w:color w:val="000000" w:themeColor="accent1"/>
                <w:sz w:val="22"/>
              </w:rPr>
            </w:pPr>
            <w:r w:rsidRPr="005E534E">
              <w:rPr>
                <w:b/>
                <w:color w:val="000000" w:themeColor="accent1"/>
                <w:sz w:val="22"/>
              </w:rPr>
              <w:t>Square Feet</w:t>
            </w:r>
          </w:p>
        </w:tc>
        <w:tc>
          <w:tcPr>
            <w:tcW w:w="1089" w:type="dxa"/>
            <w:tcBorders>
              <w:top w:val="single" w:sz="4" w:space="0" w:color="auto"/>
              <w:right w:val="single" w:sz="4" w:space="0" w:color="auto"/>
            </w:tcBorders>
            <w:vAlign w:val="center"/>
          </w:tcPr>
          <w:p w14:paraId="2160C64E" w14:textId="1B2BDDEB" w:rsidR="00C22DFD" w:rsidRPr="005E534E" w:rsidRDefault="001D1562" w:rsidP="00736349">
            <w:pPr>
              <w:jc w:val="center"/>
              <w:rPr>
                <w:b/>
                <w:color w:val="000000" w:themeColor="accent1"/>
                <w:sz w:val="22"/>
              </w:rPr>
            </w:pPr>
            <w:r>
              <w:rPr>
                <w:b/>
                <w:color w:val="000000" w:themeColor="accent1"/>
                <w:sz w:val="22"/>
              </w:rPr>
              <w:t># of</w:t>
            </w:r>
            <w:r w:rsidR="00C22DFD" w:rsidRPr="005E534E">
              <w:rPr>
                <w:b/>
                <w:color w:val="000000" w:themeColor="accent1"/>
                <w:sz w:val="22"/>
              </w:rPr>
              <w:t xml:space="preserve"> Credit</w:t>
            </w:r>
            <w:r>
              <w:rPr>
                <w:b/>
                <w:color w:val="000000" w:themeColor="accent1"/>
                <w:sz w:val="22"/>
              </w:rPr>
              <w:t>s</w:t>
            </w:r>
          </w:p>
        </w:tc>
      </w:tr>
      <w:tr w:rsidR="005E534E" w:rsidRPr="005E534E" w14:paraId="11DFEFFD" w14:textId="77777777" w:rsidTr="00C12DA7">
        <w:tc>
          <w:tcPr>
            <w:tcW w:w="7912" w:type="dxa"/>
            <w:tcBorders>
              <w:left w:val="single" w:sz="4" w:space="0" w:color="auto"/>
            </w:tcBorders>
          </w:tcPr>
          <w:p w14:paraId="770AFA61" w14:textId="77777777" w:rsidR="00BA17EB" w:rsidRPr="005E534E" w:rsidRDefault="00BA17EB" w:rsidP="00E157D3">
            <w:pPr>
              <w:rPr>
                <w:color w:val="000000" w:themeColor="accent1"/>
                <w:sz w:val="22"/>
              </w:rPr>
            </w:pPr>
            <w:r w:rsidRPr="005E534E">
              <w:rPr>
                <w:color w:val="000000" w:themeColor="accent1"/>
                <w:sz w:val="22"/>
              </w:rPr>
              <w:t>Subp. 2.  Upland buffer areas.</w:t>
            </w:r>
          </w:p>
        </w:tc>
        <w:sdt>
          <w:sdtPr>
            <w:rPr>
              <w:b/>
              <w:color w:val="000000" w:themeColor="accent1"/>
              <w:sz w:val="22"/>
            </w:rPr>
            <w:id w:val="-1129779540"/>
            <w:placeholder>
              <w:docPart w:val="7D483D5049C14C338C79AECFEE206FCE"/>
            </w:placeholder>
            <w:showingPlcHdr/>
            <w:text/>
          </w:sdtPr>
          <w:sdtContent>
            <w:tc>
              <w:tcPr>
                <w:tcW w:w="1074" w:type="dxa"/>
              </w:tcPr>
              <w:p w14:paraId="7B3464BA"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723895505"/>
            <w:placeholder>
              <w:docPart w:val="69EEC9E7444F4C778EEFD38636588199"/>
            </w:placeholder>
            <w:showingPlcHdr/>
            <w:text/>
          </w:sdtPr>
          <w:sdtContent>
            <w:tc>
              <w:tcPr>
                <w:tcW w:w="1089" w:type="dxa"/>
                <w:tcBorders>
                  <w:right w:val="single" w:sz="4" w:space="0" w:color="auto"/>
                </w:tcBorders>
              </w:tcPr>
              <w:p w14:paraId="24093FC3"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3904F3B6" w14:textId="77777777" w:rsidTr="00C12DA7">
        <w:tc>
          <w:tcPr>
            <w:tcW w:w="7912" w:type="dxa"/>
            <w:tcBorders>
              <w:left w:val="single" w:sz="4" w:space="0" w:color="auto"/>
            </w:tcBorders>
          </w:tcPr>
          <w:p w14:paraId="57066FB6" w14:textId="77777777" w:rsidR="00BA17EB" w:rsidRPr="005E534E" w:rsidRDefault="00BA17EB" w:rsidP="00E157D3">
            <w:pPr>
              <w:rPr>
                <w:color w:val="000000" w:themeColor="accent1"/>
                <w:sz w:val="22"/>
              </w:rPr>
            </w:pPr>
            <w:r w:rsidRPr="005E534E">
              <w:rPr>
                <w:color w:val="000000" w:themeColor="accent1"/>
                <w:sz w:val="22"/>
              </w:rPr>
              <w:t>Subp. 3.  Restoration of completely drained or filled wetland areas.</w:t>
            </w:r>
          </w:p>
        </w:tc>
        <w:sdt>
          <w:sdtPr>
            <w:rPr>
              <w:b/>
              <w:color w:val="000000" w:themeColor="accent1"/>
              <w:sz w:val="22"/>
            </w:rPr>
            <w:id w:val="1172919446"/>
            <w:placeholder>
              <w:docPart w:val="9D1C6B065EDA4F7B95B2553591A10ABB"/>
            </w:placeholder>
            <w:showingPlcHdr/>
            <w:text/>
          </w:sdtPr>
          <w:sdtContent>
            <w:tc>
              <w:tcPr>
                <w:tcW w:w="1074" w:type="dxa"/>
              </w:tcPr>
              <w:p w14:paraId="2CF878CD"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033847762"/>
            <w:placeholder>
              <w:docPart w:val="0717C3308C0145FEACB9EC49DA4D7029"/>
            </w:placeholder>
            <w:showingPlcHdr/>
            <w:text/>
          </w:sdtPr>
          <w:sdtContent>
            <w:tc>
              <w:tcPr>
                <w:tcW w:w="1089" w:type="dxa"/>
                <w:tcBorders>
                  <w:right w:val="single" w:sz="4" w:space="0" w:color="auto"/>
                </w:tcBorders>
              </w:tcPr>
              <w:p w14:paraId="533F2896"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6318DE38" w14:textId="77777777" w:rsidTr="00C12DA7">
        <w:tc>
          <w:tcPr>
            <w:tcW w:w="7912" w:type="dxa"/>
            <w:tcBorders>
              <w:left w:val="single" w:sz="4" w:space="0" w:color="auto"/>
            </w:tcBorders>
          </w:tcPr>
          <w:p w14:paraId="0E065234" w14:textId="77777777" w:rsidR="00BA17EB" w:rsidRPr="005E534E" w:rsidRDefault="00BA17EB" w:rsidP="00E157D3">
            <w:pPr>
              <w:rPr>
                <w:color w:val="000000" w:themeColor="accent1"/>
                <w:sz w:val="22"/>
              </w:rPr>
            </w:pPr>
            <w:r w:rsidRPr="005E534E">
              <w:rPr>
                <w:color w:val="000000" w:themeColor="accent1"/>
                <w:sz w:val="22"/>
              </w:rPr>
              <w:t>Subp. 4.  Restoration of partially drained or filled wetland areas.</w:t>
            </w:r>
          </w:p>
        </w:tc>
        <w:sdt>
          <w:sdtPr>
            <w:rPr>
              <w:b/>
              <w:color w:val="000000" w:themeColor="accent1"/>
              <w:sz w:val="22"/>
            </w:rPr>
            <w:id w:val="-55013201"/>
            <w:placeholder>
              <w:docPart w:val="3C7F48528EC3459D974AB96779EB4AF4"/>
            </w:placeholder>
            <w:showingPlcHdr/>
            <w:text/>
          </w:sdtPr>
          <w:sdtContent>
            <w:tc>
              <w:tcPr>
                <w:tcW w:w="1074" w:type="dxa"/>
              </w:tcPr>
              <w:p w14:paraId="238C5A80" w14:textId="77777777" w:rsidR="00BA17EB" w:rsidRPr="005E534E" w:rsidRDefault="0083629A" w:rsidP="004A4280">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879777211"/>
            <w:placeholder>
              <w:docPart w:val="51B1BE5024EE4057BEFAC9CDE8FCBBFC"/>
            </w:placeholder>
            <w:showingPlcHdr/>
            <w:text/>
          </w:sdtPr>
          <w:sdtContent>
            <w:tc>
              <w:tcPr>
                <w:tcW w:w="1089" w:type="dxa"/>
                <w:tcBorders>
                  <w:right w:val="single" w:sz="4" w:space="0" w:color="auto"/>
                </w:tcBorders>
              </w:tcPr>
              <w:p w14:paraId="5A78B086"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79C61ECD" w14:textId="77777777" w:rsidTr="00C12DA7">
        <w:tc>
          <w:tcPr>
            <w:tcW w:w="7912" w:type="dxa"/>
            <w:tcBorders>
              <w:left w:val="single" w:sz="4" w:space="0" w:color="auto"/>
            </w:tcBorders>
          </w:tcPr>
          <w:p w14:paraId="4C11E681" w14:textId="77777777" w:rsidR="00BA17EB" w:rsidRPr="005E534E" w:rsidRDefault="00BA17EB" w:rsidP="00E157D3">
            <w:pPr>
              <w:rPr>
                <w:color w:val="000000" w:themeColor="accent1"/>
                <w:sz w:val="22"/>
              </w:rPr>
            </w:pPr>
            <w:r w:rsidRPr="005E534E">
              <w:rPr>
                <w:color w:val="000000" w:themeColor="accent1"/>
                <w:sz w:val="22"/>
              </w:rPr>
              <w:t>Subp. 5.  Vegetative restoration of farmed wetlands.</w:t>
            </w:r>
          </w:p>
        </w:tc>
        <w:sdt>
          <w:sdtPr>
            <w:rPr>
              <w:b/>
              <w:color w:val="000000" w:themeColor="accent1"/>
              <w:sz w:val="22"/>
            </w:rPr>
            <w:id w:val="-1021232706"/>
            <w:placeholder>
              <w:docPart w:val="4970DC2785EC4670A52FD8A49F3F2C04"/>
            </w:placeholder>
            <w:showingPlcHdr/>
            <w:text/>
          </w:sdtPr>
          <w:sdtContent>
            <w:tc>
              <w:tcPr>
                <w:tcW w:w="1074" w:type="dxa"/>
              </w:tcPr>
              <w:p w14:paraId="65C4CCBC"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424016886"/>
            <w:placeholder>
              <w:docPart w:val="CCE6A3508F954872BE385D7B3CE2B693"/>
            </w:placeholder>
            <w:showingPlcHdr/>
            <w:text/>
          </w:sdtPr>
          <w:sdtContent>
            <w:tc>
              <w:tcPr>
                <w:tcW w:w="1089" w:type="dxa"/>
                <w:tcBorders>
                  <w:right w:val="single" w:sz="4" w:space="0" w:color="auto"/>
                </w:tcBorders>
              </w:tcPr>
              <w:p w14:paraId="49EF3B63"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2EC52AA9" w14:textId="77777777" w:rsidTr="00C12DA7">
        <w:tc>
          <w:tcPr>
            <w:tcW w:w="7912" w:type="dxa"/>
            <w:tcBorders>
              <w:left w:val="single" w:sz="4" w:space="0" w:color="auto"/>
            </w:tcBorders>
          </w:tcPr>
          <w:p w14:paraId="40989682" w14:textId="77777777" w:rsidR="00BA17EB" w:rsidRPr="005E534E" w:rsidRDefault="00BA17EB" w:rsidP="00E157D3">
            <w:pPr>
              <w:rPr>
                <w:color w:val="000000" w:themeColor="accent1"/>
                <w:sz w:val="22"/>
              </w:rPr>
            </w:pPr>
            <w:r w:rsidRPr="005E534E">
              <w:rPr>
                <w:color w:val="000000" w:themeColor="accent1"/>
                <w:sz w:val="22"/>
              </w:rPr>
              <w:t>Subp. 6.  Protection of wetlands previously restored via conservation easements.</w:t>
            </w:r>
          </w:p>
        </w:tc>
        <w:sdt>
          <w:sdtPr>
            <w:rPr>
              <w:b/>
              <w:color w:val="000000" w:themeColor="accent1"/>
              <w:sz w:val="22"/>
            </w:rPr>
            <w:id w:val="-413631362"/>
            <w:placeholder>
              <w:docPart w:val="58DEC1003031440A97D9C3A283FA641D"/>
            </w:placeholder>
            <w:showingPlcHdr/>
            <w:text/>
          </w:sdtPr>
          <w:sdtContent>
            <w:tc>
              <w:tcPr>
                <w:tcW w:w="1074" w:type="dxa"/>
              </w:tcPr>
              <w:p w14:paraId="38D2D2C4"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744958657"/>
            <w:placeholder>
              <w:docPart w:val="359B3247E7C8484EA906CC55083D3876"/>
            </w:placeholder>
            <w:showingPlcHdr/>
            <w:text/>
          </w:sdtPr>
          <w:sdtContent>
            <w:tc>
              <w:tcPr>
                <w:tcW w:w="1089" w:type="dxa"/>
                <w:tcBorders>
                  <w:right w:val="single" w:sz="4" w:space="0" w:color="auto"/>
                </w:tcBorders>
              </w:tcPr>
              <w:p w14:paraId="0AEC855E"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4B69744A" w14:textId="77777777" w:rsidTr="00C12DA7">
        <w:tc>
          <w:tcPr>
            <w:tcW w:w="7912" w:type="dxa"/>
            <w:tcBorders>
              <w:left w:val="single" w:sz="4" w:space="0" w:color="auto"/>
            </w:tcBorders>
          </w:tcPr>
          <w:p w14:paraId="5D02621F" w14:textId="77777777" w:rsidR="00BA17EB" w:rsidRPr="005E534E" w:rsidRDefault="00BA17EB" w:rsidP="00E157D3">
            <w:pPr>
              <w:rPr>
                <w:color w:val="000000" w:themeColor="accent1"/>
                <w:sz w:val="22"/>
              </w:rPr>
            </w:pPr>
            <w:r w:rsidRPr="005E534E">
              <w:rPr>
                <w:color w:val="000000" w:themeColor="accent1"/>
                <w:sz w:val="22"/>
              </w:rPr>
              <w:t>Subp. 7.  Wetland creations.</w:t>
            </w:r>
          </w:p>
        </w:tc>
        <w:sdt>
          <w:sdtPr>
            <w:rPr>
              <w:b/>
              <w:color w:val="000000" w:themeColor="accent1"/>
              <w:sz w:val="22"/>
            </w:rPr>
            <w:id w:val="1444959972"/>
            <w:placeholder>
              <w:docPart w:val="510ACDC12A61439DB9299C8B6F241CEE"/>
            </w:placeholder>
            <w:showingPlcHdr/>
            <w:text/>
          </w:sdtPr>
          <w:sdtContent>
            <w:tc>
              <w:tcPr>
                <w:tcW w:w="1074" w:type="dxa"/>
              </w:tcPr>
              <w:p w14:paraId="3F7B191A"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145439112"/>
            <w:placeholder>
              <w:docPart w:val="736B584488384CD9A7E512E206E825C7"/>
            </w:placeholder>
            <w:showingPlcHdr/>
            <w:text/>
          </w:sdtPr>
          <w:sdtContent>
            <w:tc>
              <w:tcPr>
                <w:tcW w:w="1089" w:type="dxa"/>
                <w:tcBorders>
                  <w:right w:val="single" w:sz="4" w:space="0" w:color="auto"/>
                </w:tcBorders>
              </w:tcPr>
              <w:p w14:paraId="707ECC1D"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290BEBFD" w14:textId="77777777" w:rsidTr="00C12DA7">
        <w:tc>
          <w:tcPr>
            <w:tcW w:w="7912" w:type="dxa"/>
            <w:tcBorders>
              <w:left w:val="single" w:sz="4" w:space="0" w:color="auto"/>
            </w:tcBorders>
          </w:tcPr>
          <w:p w14:paraId="279F092F" w14:textId="77777777" w:rsidR="00BA17EB" w:rsidRPr="005E534E" w:rsidRDefault="00BA17EB" w:rsidP="00E157D3">
            <w:pPr>
              <w:rPr>
                <w:color w:val="000000" w:themeColor="accent1"/>
                <w:sz w:val="22"/>
              </w:rPr>
            </w:pPr>
            <w:r w:rsidRPr="005E534E">
              <w:rPr>
                <w:color w:val="000000" w:themeColor="accent1"/>
                <w:sz w:val="22"/>
              </w:rPr>
              <w:t>Subp. 8.  Restoration and protection of exceptional natural resource value.</w:t>
            </w:r>
          </w:p>
        </w:tc>
        <w:sdt>
          <w:sdtPr>
            <w:rPr>
              <w:b/>
              <w:color w:val="000000" w:themeColor="accent1"/>
              <w:sz w:val="22"/>
            </w:rPr>
            <w:id w:val="29000214"/>
            <w:placeholder>
              <w:docPart w:val="9A236F12233342148ACF08F21A1CB790"/>
            </w:placeholder>
            <w:showingPlcHdr/>
            <w:text/>
          </w:sdtPr>
          <w:sdtContent>
            <w:tc>
              <w:tcPr>
                <w:tcW w:w="1074" w:type="dxa"/>
              </w:tcPr>
              <w:p w14:paraId="1B3022CC"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474668082"/>
            <w:placeholder>
              <w:docPart w:val="39A7D737CC844AD681FB5243376C5787"/>
            </w:placeholder>
            <w:showingPlcHdr/>
            <w:text/>
          </w:sdtPr>
          <w:sdtContent>
            <w:tc>
              <w:tcPr>
                <w:tcW w:w="1089" w:type="dxa"/>
                <w:tcBorders>
                  <w:right w:val="single" w:sz="4" w:space="0" w:color="auto"/>
                </w:tcBorders>
              </w:tcPr>
              <w:p w14:paraId="20B3B3F8"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0773F16D" w14:textId="77777777" w:rsidTr="00C12DA7">
        <w:tc>
          <w:tcPr>
            <w:tcW w:w="7912" w:type="dxa"/>
            <w:tcBorders>
              <w:left w:val="single" w:sz="4" w:space="0" w:color="auto"/>
              <w:bottom w:val="single" w:sz="4" w:space="0" w:color="auto"/>
            </w:tcBorders>
          </w:tcPr>
          <w:p w14:paraId="496919E8" w14:textId="77777777" w:rsidR="00BA17EB" w:rsidRPr="005E534E" w:rsidRDefault="00BA17EB" w:rsidP="004C73E5">
            <w:pPr>
              <w:rPr>
                <w:color w:val="000000" w:themeColor="accent1"/>
                <w:sz w:val="22"/>
              </w:rPr>
            </w:pPr>
            <w:r w:rsidRPr="005E534E">
              <w:rPr>
                <w:color w:val="000000" w:themeColor="accent1"/>
                <w:sz w:val="22"/>
              </w:rPr>
              <w:t xml:space="preserve">Subp. 9. Preservation of wetlands </w:t>
            </w:r>
          </w:p>
        </w:tc>
        <w:sdt>
          <w:sdtPr>
            <w:rPr>
              <w:b/>
              <w:color w:val="000000" w:themeColor="accent1"/>
              <w:sz w:val="22"/>
            </w:rPr>
            <w:id w:val="1086275706"/>
            <w:placeholder>
              <w:docPart w:val="0895B351452E43E2A534440355AD65D1"/>
            </w:placeholder>
            <w:showingPlcHdr/>
            <w:text/>
          </w:sdtPr>
          <w:sdtContent>
            <w:tc>
              <w:tcPr>
                <w:tcW w:w="1074" w:type="dxa"/>
                <w:tcBorders>
                  <w:bottom w:val="single" w:sz="4" w:space="0" w:color="auto"/>
                </w:tcBorders>
              </w:tcPr>
              <w:p w14:paraId="6013C0AE" w14:textId="77777777" w:rsidR="00BA17EB" w:rsidRPr="005E534E" w:rsidRDefault="0083629A" w:rsidP="0083629A">
                <w:pPr>
                  <w:jc w:val="center"/>
                  <w:rPr>
                    <w:b/>
                    <w:color w:val="000000" w:themeColor="accent1"/>
                    <w:sz w:val="22"/>
                  </w:rPr>
                </w:pPr>
                <w:r w:rsidRPr="005E534E">
                  <w:rPr>
                    <w:rStyle w:val="PlaceholderText"/>
                    <w:color w:val="000000" w:themeColor="accent1"/>
                  </w:rPr>
                  <w:t>0</w:t>
                </w:r>
              </w:p>
            </w:tc>
          </w:sdtContent>
        </w:sdt>
        <w:sdt>
          <w:sdtPr>
            <w:rPr>
              <w:b/>
              <w:color w:val="000000" w:themeColor="accent1"/>
              <w:sz w:val="22"/>
            </w:rPr>
            <w:id w:val="1675765666"/>
            <w:placeholder>
              <w:docPart w:val="3231912AC02A46A5A7C94C913E7B420F"/>
            </w:placeholder>
            <w:showingPlcHdr/>
            <w:text/>
          </w:sdtPr>
          <w:sdtContent>
            <w:tc>
              <w:tcPr>
                <w:tcW w:w="1089" w:type="dxa"/>
                <w:tcBorders>
                  <w:bottom w:val="single" w:sz="4" w:space="0" w:color="auto"/>
                  <w:right w:val="single" w:sz="4" w:space="0" w:color="auto"/>
                </w:tcBorders>
              </w:tcPr>
              <w:p w14:paraId="70D3C686" w14:textId="77777777" w:rsidR="00BA17EB" w:rsidRPr="005E534E" w:rsidRDefault="0083629A" w:rsidP="0083629A">
                <w:pPr>
                  <w:jc w:val="center"/>
                  <w:rPr>
                    <w:b/>
                    <w:color w:val="000000" w:themeColor="accent1"/>
                    <w:sz w:val="22"/>
                  </w:rPr>
                </w:pPr>
                <w:r w:rsidRPr="005E534E">
                  <w:rPr>
                    <w:rStyle w:val="PlaceholderText"/>
                    <w:color w:val="000000" w:themeColor="accent1"/>
                  </w:rPr>
                  <w:t>0</w:t>
                </w:r>
                <w:r w:rsidR="005E03F2" w:rsidRPr="005E534E">
                  <w:rPr>
                    <w:rStyle w:val="PlaceholderText"/>
                    <w:color w:val="000000" w:themeColor="accent1"/>
                  </w:rPr>
                  <w:t>.00</w:t>
                </w:r>
              </w:p>
            </w:tc>
          </w:sdtContent>
        </w:sdt>
      </w:tr>
      <w:tr w:rsidR="005E534E" w:rsidRPr="005E534E" w14:paraId="0899098A" w14:textId="77777777" w:rsidTr="00C12DA7">
        <w:trPr>
          <w:trHeight w:val="549"/>
        </w:trPr>
        <w:tc>
          <w:tcPr>
            <w:tcW w:w="10075" w:type="dxa"/>
            <w:gridSpan w:val="3"/>
          </w:tcPr>
          <w:p w14:paraId="437E24A3" w14:textId="77777777" w:rsidR="00736349" w:rsidRDefault="00736349" w:rsidP="001334A7">
            <w:pPr>
              <w:rPr>
                <w:color w:val="000000" w:themeColor="accent1"/>
                <w:sz w:val="22"/>
              </w:rPr>
            </w:pPr>
          </w:p>
          <w:p w14:paraId="0601A80F" w14:textId="4EB4A053" w:rsidR="001D1562" w:rsidRPr="005E534E" w:rsidRDefault="008D2AED" w:rsidP="00C12DA7">
            <w:pPr>
              <w:ind w:left="-90"/>
              <w:rPr>
                <w:color w:val="000000" w:themeColor="accent1"/>
                <w:sz w:val="22"/>
              </w:rPr>
            </w:pPr>
            <w:r w:rsidRPr="00FA4FD3">
              <w:rPr>
                <w:b/>
                <w:bCs/>
                <w:color w:val="000000" w:themeColor="accent1"/>
                <w:sz w:val="22"/>
                <w:szCs w:val="22"/>
              </w:rPr>
              <w:t>Guidance:</w:t>
            </w:r>
            <w:r>
              <w:rPr>
                <w:color w:val="000000" w:themeColor="accent1"/>
                <w:sz w:val="22"/>
                <w:szCs w:val="22"/>
              </w:rPr>
              <w:t xml:space="preserve"> </w:t>
            </w:r>
            <w:r>
              <w:rPr>
                <w:i/>
                <w:iCs/>
                <w:color w:val="000000" w:themeColor="accent1"/>
                <w:sz w:val="22"/>
                <w:szCs w:val="22"/>
              </w:rPr>
              <w:t>Enter the sum of all areas and associated credits for approved project-specific replacement.</w:t>
            </w:r>
          </w:p>
        </w:tc>
      </w:tr>
    </w:tbl>
    <w:p w14:paraId="720FAE8C" w14:textId="39942E4B" w:rsidR="00475DB3" w:rsidRPr="005E534E" w:rsidRDefault="001D0BD5" w:rsidP="00C12DA7">
      <w:pPr>
        <w:tabs>
          <w:tab w:val="left" w:pos="450"/>
        </w:tabs>
        <w:rPr>
          <w:color w:val="000000" w:themeColor="accent1"/>
          <w:sz w:val="14"/>
        </w:rPr>
      </w:pPr>
      <w:r w:rsidRPr="005E534E">
        <w:rPr>
          <w:color w:val="000000" w:themeColor="accent1"/>
          <w:sz w:val="22"/>
        </w:rPr>
        <w:br/>
      </w:r>
      <w:r w:rsidR="007D319A" w:rsidRPr="00F42972">
        <w:rPr>
          <w:b/>
          <w:bCs/>
          <w:color w:val="000000" w:themeColor="accent1"/>
          <w:sz w:val="22"/>
        </w:rPr>
        <w:t>7</w:t>
      </w:r>
      <w:r w:rsidR="00475DB3" w:rsidRPr="00F42972">
        <w:rPr>
          <w:b/>
          <w:bCs/>
          <w:color w:val="000000" w:themeColor="accent1"/>
          <w:sz w:val="22"/>
        </w:rPr>
        <w:t>.</w:t>
      </w:r>
      <w:r w:rsidR="00475DB3" w:rsidRPr="005E534E">
        <w:rPr>
          <w:color w:val="000000" w:themeColor="accent1"/>
          <w:sz w:val="22"/>
        </w:rPr>
        <w:tab/>
        <w:t xml:space="preserve">For </w:t>
      </w:r>
      <w:r w:rsidR="00475DB3" w:rsidRPr="000D3117">
        <w:rPr>
          <w:color w:val="000000" w:themeColor="accent1"/>
          <w:sz w:val="22"/>
          <w:u w:val="single"/>
        </w:rPr>
        <w:t>project-specific replacement wetlands</w:t>
      </w:r>
      <w:r w:rsidR="00475DB3" w:rsidRPr="005E534E">
        <w:rPr>
          <w:color w:val="000000" w:themeColor="accent1"/>
          <w:sz w:val="22"/>
        </w:rPr>
        <w:t xml:space="preserve">, </w:t>
      </w:r>
      <w:r w:rsidR="000D3117">
        <w:rPr>
          <w:color w:val="000000" w:themeColor="accent1"/>
          <w:sz w:val="22"/>
        </w:rPr>
        <w:t xml:space="preserve">enter </w:t>
      </w:r>
      <w:r w:rsidR="00475DB3" w:rsidRPr="005E534E">
        <w:rPr>
          <w:color w:val="000000" w:themeColor="accent1"/>
          <w:sz w:val="22"/>
        </w:rPr>
        <w:t>the number of each completed or received:</w:t>
      </w:r>
      <w:r w:rsidR="00702E9C" w:rsidRPr="005E534E">
        <w:rPr>
          <w:color w:val="000000" w:themeColor="accent1"/>
          <w:sz w:val="22"/>
        </w:rPr>
        <w:t xml:space="preserve"> </w:t>
      </w:r>
      <w:r w:rsidR="00702E9C" w:rsidRPr="005E534E">
        <w:rPr>
          <w:b/>
          <w:color w:val="000000" w:themeColor="accent1"/>
          <w:sz w:val="22"/>
        </w:rPr>
        <w:t xml:space="preserve"> </w:t>
      </w:r>
      <w:r w:rsidR="00DF1997" w:rsidRPr="005E534E">
        <w:rPr>
          <w:b/>
          <w:color w:val="000000" w:themeColor="accent1"/>
          <w:sz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685"/>
        <w:gridCol w:w="2689"/>
        <w:gridCol w:w="2699"/>
      </w:tblGrid>
      <w:tr w:rsidR="005E534E" w:rsidRPr="005E534E" w14:paraId="48993740" w14:textId="77777777" w:rsidTr="00ED55B3">
        <w:tc>
          <w:tcPr>
            <w:tcW w:w="2754" w:type="dxa"/>
          </w:tcPr>
          <w:p w14:paraId="5EA832A2" w14:textId="77777777" w:rsidR="00ED55B3" w:rsidRPr="005E534E" w:rsidRDefault="00ED55B3" w:rsidP="000D3117">
            <w:pPr>
              <w:ind w:left="885" w:hanging="270"/>
              <w:rPr>
                <w:color w:val="000000" w:themeColor="accent1"/>
                <w:sz w:val="22"/>
              </w:rPr>
            </w:pPr>
            <w:r w:rsidRPr="005E534E">
              <w:rPr>
                <w:color w:val="000000" w:themeColor="accent1"/>
                <w:sz w:val="22"/>
              </w:rPr>
              <w:t>A.  Construction Sites Inspected</w:t>
            </w:r>
          </w:p>
        </w:tc>
        <w:tc>
          <w:tcPr>
            <w:tcW w:w="2754" w:type="dxa"/>
          </w:tcPr>
          <w:p w14:paraId="75AB61C4" w14:textId="77777777" w:rsidR="00ED55B3" w:rsidRPr="005E534E" w:rsidRDefault="00ED55B3" w:rsidP="00475DB3">
            <w:pPr>
              <w:ind w:left="315" w:hanging="315"/>
              <w:rPr>
                <w:color w:val="000000" w:themeColor="accent1"/>
                <w:sz w:val="22"/>
              </w:rPr>
            </w:pPr>
            <w:r w:rsidRPr="005E534E">
              <w:rPr>
                <w:color w:val="000000" w:themeColor="accent1"/>
                <w:sz w:val="22"/>
              </w:rPr>
              <w:t>B.  Corrective Actions Ordered</w:t>
            </w:r>
          </w:p>
        </w:tc>
        <w:tc>
          <w:tcPr>
            <w:tcW w:w="2754" w:type="dxa"/>
          </w:tcPr>
          <w:p w14:paraId="4AD29224" w14:textId="77777777" w:rsidR="00ED55B3" w:rsidRPr="005E534E" w:rsidRDefault="00ED55B3" w:rsidP="00475DB3">
            <w:pPr>
              <w:ind w:left="315" w:hanging="315"/>
              <w:rPr>
                <w:color w:val="000000" w:themeColor="accent1"/>
                <w:sz w:val="22"/>
              </w:rPr>
            </w:pPr>
            <w:r w:rsidRPr="005E534E">
              <w:rPr>
                <w:color w:val="000000" w:themeColor="accent1"/>
                <w:sz w:val="22"/>
              </w:rPr>
              <w:t>C.  Monitoring Reports Received</w:t>
            </w:r>
          </w:p>
        </w:tc>
        <w:tc>
          <w:tcPr>
            <w:tcW w:w="2754" w:type="dxa"/>
          </w:tcPr>
          <w:p w14:paraId="0B3D4553" w14:textId="77777777" w:rsidR="00ED55B3" w:rsidRPr="005E534E" w:rsidRDefault="00ED55B3" w:rsidP="00E157D3">
            <w:pPr>
              <w:ind w:left="330" w:hanging="330"/>
              <w:rPr>
                <w:color w:val="000000" w:themeColor="accent1"/>
                <w:sz w:val="22"/>
              </w:rPr>
            </w:pPr>
            <w:r w:rsidRPr="005E534E">
              <w:rPr>
                <w:color w:val="000000" w:themeColor="accent1"/>
                <w:sz w:val="22"/>
              </w:rPr>
              <w:t>D.  Findings of Satisfactory Replacement</w:t>
            </w:r>
          </w:p>
        </w:tc>
      </w:tr>
      <w:tr w:rsidR="005E534E" w:rsidRPr="005E534E" w14:paraId="2243EFA7" w14:textId="77777777" w:rsidTr="00ED55B3">
        <w:sdt>
          <w:sdtPr>
            <w:rPr>
              <w:b/>
              <w:color w:val="000000" w:themeColor="accent1"/>
              <w:sz w:val="22"/>
            </w:rPr>
            <w:id w:val="-78069987"/>
            <w:placeholder>
              <w:docPart w:val="B4B2778BD85647EC85DAD0CAD732FB04"/>
            </w:placeholder>
            <w:showingPlcHdr/>
            <w:text/>
          </w:sdtPr>
          <w:sdtContent>
            <w:tc>
              <w:tcPr>
                <w:tcW w:w="2754" w:type="dxa"/>
              </w:tcPr>
              <w:p w14:paraId="38E971A2" w14:textId="77777777" w:rsidR="00ED55B3" w:rsidRPr="005E534E" w:rsidRDefault="0083629A" w:rsidP="00BA21A9">
                <w:pPr>
                  <w:jc w:val="center"/>
                  <w:rPr>
                    <w:b/>
                    <w:color w:val="000000" w:themeColor="accent1"/>
                  </w:rPr>
                </w:pPr>
                <w:r w:rsidRPr="005E534E">
                  <w:rPr>
                    <w:rStyle w:val="PlaceholderText"/>
                    <w:color w:val="000000" w:themeColor="accent1"/>
                  </w:rPr>
                  <w:t>0</w:t>
                </w:r>
              </w:p>
            </w:tc>
          </w:sdtContent>
        </w:sdt>
        <w:sdt>
          <w:sdtPr>
            <w:rPr>
              <w:b/>
              <w:color w:val="000000" w:themeColor="accent1"/>
              <w:sz w:val="22"/>
            </w:rPr>
            <w:id w:val="-21639677"/>
            <w:placeholder>
              <w:docPart w:val="D17CAC5F20CA4B5CB7EEC2362C0EC9E2"/>
            </w:placeholder>
            <w:showingPlcHdr/>
            <w:text/>
          </w:sdtPr>
          <w:sdtContent>
            <w:tc>
              <w:tcPr>
                <w:tcW w:w="2754" w:type="dxa"/>
              </w:tcPr>
              <w:p w14:paraId="6EB93674" w14:textId="77777777" w:rsidR="00ED55B3" w:rsidRPr="005E534E" w:rsidRDefault="0083629A" w:rsidP="00BA21A9">
                <w:pPr>
                  <w:jc w:val="center"/>
                  <w:rPr>
                    <w:b/>
                    <w:color w:val="000000" w:themeColor="accent1"/>
                  </w:rPr>
                </w:pPr>
                <w:r w:rsidRPr="005E534E">
                  <w:rPr>
                    <w:rStyle w:val="PlaceholderText"/>
                    <w:color w:val="000000" w:themeColor="accent1"/>
                  </w:rPr>
                  <w:t>0</w:t>
                </w:r>
              </w:p>
            </w:tc>
          </w:sdtContent>
        </w:sdt>
        <w:sdt>
          <w:sdtPr>
            <w:rPr>
              <w:b/>
              <w:color w:val="000000" w:themeColor="accent1"/>
              <w:sz w:val="22"/>
            </w:rPr>
            <w:id w:val="-594098953"/>
            <w:placeholder>
              <w:docPart w:val="1C4A987F651C40F8AD4A129CDD8E0EF7"/>
            </w:placeholder>
            <w:showingPlcHdr/>
            <w:text/>
          </w:sdtPr>
          <w:sdtContent>
            <w:tc>
              <w:tcPr>
                <w:tcW w:w="2754" w:type="dxa"/>
              </w:tcPr>
              <w:p w14:paraId="526B01D7" w14:textId="77777777" w:rsidR="00ED55B3" w:rsidRPr="005E534E" w:rsidRDefault="0083629A" w:rsidP="0083629A">
                <w:pPr>
                  <w:jc w:val="center"/>
                  <w:rPr>
                    <w:b/>
                    <w:color w:val="000000" w:themeColor="accent1"/>
                  </w:rPr>
                </w:pPr>
                <w:r w:rsidRPr="005E534E">
                  <w:rPr>
                    <w:rStyle w:val="PlaceholderText"/>
                    <w:color w:val="000000" w:themeColor="accent1"/>
                  </w:rPr>
                  <w:t>0</w:t>
                </w:r>
              </w:p>
            </w:tc>
          </w:sdtContent>
        </w:sdt>
        <w:sdt>
          <w:sdtPr>
            <w:rPr>
              <w:b/>
              <w:color w:val="000000" w:themeColor="accent1"/>
              <w:sz w:val="22"/>
            </w:rPr>
            <w:id w:val="851835935"/>
            <w:placeholder>
              <w:docPart w:val="5CF133B23D0343B6988A8C168282C879"/>
            </w:placeholder>
            <w:showingPlcHdr/>
            <w:text/>
          </w:sdtPr>
          <w:sdtContent>
            <w:tc>
              <w:tcPr>
                <w:tcW w:w="2754" w:type="dxa"/>
              </w:tcPr>
              <w:p w14:paraId="6E327F20" w14:textId="77777777" w:rsidR="00ED55B3" w:rsidRPr="005E534E" w:rsidRDefault="0083629A" w:rsidP="00BA21A9">
                <w:pPr>
                  <w:jc w:val="center"/>
                  <w:rPr>
                    <w:b/>
                    <w:color w:val="000000" w:themeColor="accent1"/>
                  </w:rPr>
                </w:pPr>
                <w:r w:rsidRPr="005E534E">
                  <w:rPr>
                    <w:rStyle w:val="PlaceholderText"/>
                    <w:color w:val="000000" w:themeColor="accent1"/>
                  </w:rPr>
                  <w:t>0</w:t>
                </w:r>
              </w:p>
            </w:tc>
          </w:sdtContent>
        </w:sdt>
      </w:tr>
    </w:tbl>
    <w:p w14:paraId="234DAB6B" w14:textId="77777777" w:rsidR="00475DB3" w:rsidRPr="005E534E" w:rsidRDefault="00475DB3" w:rsidP="00475DB3">
      <w:pPr>
        <w:rPr>
          <w:color w:val="000000" w:themeColor="accent1"/>
          <w:sz w:val="22"/>
        </w:rPr>
      </w:pPr>
      <w:r w:rsidRPr="005E534E">
        <w:rPr>
          <w:color w:val="000000" w:themeColor="accent1"/>
          <w:sz w:val="22"/>
        </w:rPr>
        <w:tab/>
      </w:r>
      <w:r w:rsidRPr="005E534E">
        <w:rPr>
          <w:color w:val="000000" w:themeColor="accent1"/>
          <w:sz w:val="22"/>
        </w:rPr>
        <w:tab/>
      </w:r>
      <w:r w:rsidRPr="005E534E">
        <w:rPr>
          <w:color w:val="000000" w:themeColor="accent1"/>
          <w:sz w:val="22"/>
        </w:rPr>
        <w:tab/>
      </w:r>
    </w:p>
    <w:p w14:paraId="75B5E1DD" w14:textId="77777777" w:rsidR="00475DB3" w:rsidRPr="005E534E" w:rsidRDefault="007D319A" w:rsidP="00C12DA7">
      <w:pPr>
        <w:ind w:left="450" w:hanging="450"/>
        <w:rPr>
          <w:color w:val="000000" w:themeColor="accent1"/>
          <w:sz w:val="22"/>
        </w:rPr>
      </w:pPr>
      <w:r w:rsidRPr="00F42972">
        <w:rPr>
          <w:b/>
          <w:bCs/>
          <w:color w:val="000000" w:themeColor="accent1"/>
          <w:sz w:val="22"/>
        </w:rPr>
        <w:t>8</w:t>
      </w:r>
      <w:r w:rsidR="00475DB3" w:rsidRPr="00F42972">
        <w:rPr>
          <w:b/>
          <w:bCs/>
          <w:color w:val="000000" w:themeColor="accent1"/>
          <w:sz w:val="22"/>
        </w:rPr>
        <w:t>.</w:t>
      </w:r>
      <w:r w:rsidR="00475DB3" w:rsidRPr="005E534E">
        <w:rPr>
          <w:color w:val="000000" w:themeColor="accent1"/>
          <w:sz w:val="22"/>
        </w:rPr>
        <w:tab/>
        <w:t xml:space="preserve">Number of </w:t>
      </w:r>
      <w:r w:rsidR="00475DB3" w:rsidRPr="005E534E">
        <w:rPr>
          <w:b/>
          <w:color w:val="000000" w:themeColor="accent1"/>
          <w:sz w:val="22"/>
        </w:rPr>
        <w:t>potential WCA violation sites</w:t>
      </w:r>
      <w:r w:rsidR="00475DB3" w:rsidRPr="005E534E">
        <w:rPr>
          <w:color w:val="000000" w:themeColor="accent1"/>
          <w:sz w:val="22"/>
        </w:rPr>
        <w:t xml:space="preserve"> investigated: </w:t>
      </w:r>
      <w:r w:rsidR="00475DB3" w:rsidRPr="005E534E">
        <w:rPr>
          <w:b/>
          <w:color w:val="000000" w:themeColor="accent1"/>
        </w:rPr>
        <w:t xml:space="preserve"> </w:t>
      </w:r>
      <w:sdt>
        <w:sdtPr>
          <w:rPr>
            <w:b/>
            <w:color w:val="000000" w:themeColor="accent1"/>
            <w:sz w:val="22"/>
          </w:rPr>
          <w:id w:val="1469788634"/>
          <w:placeholder>
            <w:docPart w:val="0348F2FE5F964E58A1DDD031F7C4B4DC"/>
          </w:placeholder>
          <w:showingPlcHdr/>
          <w:text/>
        </w:sdtPr>
        <w:sdtContent>
          <w:r w:rsidR="0083629A" w:rsidRPr="005E534E">
            <w:rPr>
              <w:rStyle w:val="PlaceholderText"/>
              <w:color w:val="000000" w:themeColor="accent1"/>
            </w:rPr>
            <w:t>0</w:t>
          </w:r>
        </w:sdtContent>
      </w:sdt>
      <w:r w:rsidR="00ED55B3" w:rsidRPr="005E534E">
        <w:rPr>
          <w:b/>
          <w:color w:val="000000" w:themeColor="accent1"/>
          <w:sz w:val="22"/>
        </w:rPr>
        <w:br/>
      </w:r>
    </w:p>
    <w:p w14:paraId="401B5F99" w14:textId="1FEF848C" w:rsidR="000D7769" w:rsidRDefault="000D7769" w:rsidP="00C12DA7">
      <w:pPr>
        <w:ind w:left="450"/>
        <w:rPr>
          <w:color w:val="000000" w:themeColor="accent1"/>
          <w:sz w:val="22"/>
        </w:rPr>
      </w:pPr>
      <w:r w:rsidRPr="00FA4FD3">
        <w:rPr>
          <w:b/>
          <w:bCs/>
          <w:color w:val="000000" w:themeColor="accent1"/>
          <w:sz w:val="22"/>
          <w:szCs w:val="22"/>
        </w:rPr>
        <w:t>Guidance:</w:t>
      </w:r>
      <w:r>
        <w:rPr>
          <w:color w:val="000000" w:themeColor="accent1"/>
          <w:sz w:val="22"/>
          <w:szCs w:val="22"/>
        </w:rPr>
        <w:t xml:space="preserve"> </w:t>
      </w:r>
      <w:r>
        <w:rPr>
          <w:i/>
          <w:iCs/>
          <w:color w:val="000000" w:themeColor="accent1"/>
          <w:sz w:val="22"/>
          <w:szCs w:val="22"/>
        </w:rPr>
        <w:t>Enter the sum of all site inspections associated with a potential, ongoing, or resolved WCA violation</w:t>
      </w:r>
      <w:r w:rsidR="007A628E">
        <w:rPr>
          <w:i/>
          <w:iCs/>
          <w:color w:val="000000" w:themeColor="accent1"/>
          <w:sz w:val="22"/>
          <w:szCs w:val="22"/>
        </w:rPr>
        <w:t>s</w:t>
      </w:r>
      <w:r>
        <w:rPr>
          <w:i/>
          <w:iCs/>
          <w:color w:val="000000" w:themeColor="accent1"/>
          <w:sz w:val="22"/>
          <w:szCs w:val="22"/>
        </w:rPr>
        <w:t>.</w:t>
      </w:r>
    </w:p>
    <w:p w14:paraId="2F082848" w14:textId="77777777" w:rsidR="000D7769" w:rsidRDefault="000D7769" w:rsidP="00AA1B66">
      <w:pPr>
        <w:ind w:left="720" w:hanging="720"/>
        <w:rPr>
          <w:color w:val="000000" w:themeColor="accent1"/>
          <w:sz w:val="22"/>
        </w:rPr>
      </w:pPr>
    </w:p>
    <w:p w14:paraId="5DA6CBC0" w14:textId="4F223F8C" w:rsidR="00475DB3" w:rsidRPr="005E534E" w:rsidRDefault="007D319A" w:rsidP="00C12DA7">
      <w:pPr>
        <w:ind w:left="450" w:hanging="450"/>
        <w:rPr>
          <w:b/>
          <w:color w:val="000000" w:themeColor="accent1"/>
          <w:sz w:val="22"/>
        </w:rPr>
      </w:pPr>
      <w:r w:rsidRPr="00F42972">
        <w:rPr>
          <w:b/>
          <w:bCs/>
          <w:color w:val="000000" w:themeColor="accent1"/>
          <w:sz w:val="22"/>
        </w:rPr>
        <w:lastRenderedPageBreak/>
        <w:t>9</w:t>
      </w:r>
      <w:r w:rsidR="00475DB3" w:rsidRPr="00F42972">
        <w:rPr>
          <w:b/>
          <w:bCs/>
          <w:color w:val="000000" w:themeColor="accent1"/>
          <w:sz w:val="22"/>
        </w:rPr>
        <w:t>.</w:t>
      </w:r>
      <w:r w:rsidR="00475DB3" w:rsidRPr="005E534E">
        <w:rPr>
          <w:color w:val="000000" w:themeColor="accent1"/>
          <w:sz w:val="22"/>
        </w:rPr>
        <w:tab/>
        <w:t xml:space="preserve">Number of </w:t>
      </w:r>
      <w:r w:rsidR="000D7769">
        <w:rPr>
          <w:color w:val="000000" w:themeColor="accent1"/>
          <w:sz w:val="22"/>
        </w:rPr>
        <w:t>WCA-re</w:t>
      </w:r>
      <w:r w:rsidR="002B7764">
        <w:rPr>
          <w:color w:val="000000" w:themeColor="accent1"/>
          <w:sz w:val="22"/>
        </w:rPr>
        <w:t>la</w:t>
      </w:r>
      <w:r w:rsidR="000D7769">
        <w:rPr>
          <w:color w:val="000000" w:themeColor="accent1"/>
          <w:sz w:val="22"/>
        </w:rPr>
        <w:t xml:space="preserve">ted </w:t>
      </w:r>
      <w:r w:rsidR="00475DB3" w:rsidRPr="005E534E">
        <w:rPr>
          <w:b/>
          <w:color w:val="000000" w:themeColor="accent1"/>
          <w:sz w:val="22"/>
        </w:rPr>
        <w:t>enforcement actions</w:t>
      </w:r>
      <w:r w:rsidR="00475DB3" w:rsidRPr="005E534E">
        <w:rPr>
          <w:color w:val="000000" w:themeColor="accent1"/>
          <w:sz w:val="22"/>
        </w:rPr>
        <w:t xml:space="preserve"> that were taken under local ordinances and/or that did not result in DNR-issued cease and desist, restoration, or replacement orders (including informal resolution of violations):   </w:t>
      </w:r>
      <w:sdt>
        <w:sdtPr>
          <w:rPr>
            <w:b/>
            <w:color w:val="000000" w:themeColor="accent1"/>
            <w:sz w:val="22"/>
          </w:rPr>
          <w:id w:val="991455952"/>
          <w:placeholder>
            <w:docPart w:val="3F65F4CCBAE945DF81EC5131BBE1CA47"/>
          </w:placeholder>
          <w:showingPlcHdr/>
          <w:text/>
        </w:sdtPr>
        <w:sdtContent>
          <w:r w:rsidR="00534D1A" w:rsidRPr="005E534E">
            <w:rPr>
              <w:rStyle w:val="PlaceholderText"/>
              <w:color w:val="000000" w:themeColor="accent1"/>
            </w:rPr>
            <w:t>0</w:t>
          </w:r>
        </w:sdtContent>
      </w:sdt>
      <w:r w:rsidR="00ED55B3" w:rsidRPr="005E534E">
        <w:rPr>
          <w:b/>
          <w:color w:val="000000" w:themeColor="accent1"/>
          <w:sz w:val="22"/>
        </w:rPr>
        <w:br/>
      </w:r>
    </w:p>
    <w:p w14:paraId="5BF88A09" w14:textId="68A33C36" w:rsidR="000D7769" w:rsidRDefault="000D7769" w:rsidP="00C12DA7">
      <w:pPr>
        <w:ind w:left="450"/>
        <w:rPr>
          <w:color w:val="000000" w:themeColor="accent1"/>
          <w:sz w:val="22"/>
        </w:rPr>
      </w:pPr>
      <w:r w:rsidRPr="00FA4FD3">
        <w:rPr>
          <w:b/>
          <w:bCs/>
          <w:color w:val="000000" w:themeColor="accent1"/>
          <w:sz w:val="22"/>
          <w:szCs w:val="22"/>
        </w:rPr>
        <w:t>Guidance:</w:t>
      </w:r>
      <w:r>
        <w:rPr>
          <w:color w:val="000000" w:themeColor="accent1"/>
          <w:sz w:val="22"/>
          <w:szCs w:val="22"/>
        </w:rPr>
        <w:t xml:space="preserve"> </w:t>
      </w:r>
      <w:r>
        <w:rPr>
          <w:i/>
          <w:iCs/>
          <w:color w:val="000000" w:themeColor="accent1"/>
          <w:sz w:val="22"/>
          <w:szCs w:val="22"/>
        </w:rPr>
        <w:t>This refers to WCA violations where the LGU/TEP has resolved or is attempting to resolve without the issuance of a DNR enforcement order. Violations associated with a DNR enforcement order are tracked separately by DNR.</w:t>
      </w:r>
    </w:p>
    <w:p w14:paraId="383BBD88" w14:textId="77777777" w:rsidR="000D7769" w:rsidRDefault="000D7769" w:rsidP="00475DB3">
      <w:pPr>
        <w:rPr>
          <w:color w:val="000000" w:themeColor="accent1"/>
          <w:sz w:val="22"/>
        </w:rPr>
      </w:pPr>
    </w:p>
    <w:p w14:paraId="62E37750" w14:textId="58A6D98A" w:rsidR="00475DB3" w:rsidRPr="005E534E" w:rsidRDefault="007D319A" w:rsidP="00C12DA7">
      <w:pPr>
        <w:tabs>
          <w:tab w:val="left" w:pos="450"/>
        </w:tabs>
        <w:rPr>
          <w:color w:val="000000" w:themeColor="accent1"/>
          <w:sz w:val="22"/>
        </w:rPr>
      </w:pPr>
      <w:r w:rsidRPr="00F42972">
        <w:rPr>
          <w:b/>
          <w:bCs/>
          <w:color w:val="000000" w:themeColor="accent1"/>
          <w:sz w:val="22"/>
        </w:rPr>
        <w:t>10</w:t>
      </w:r>
      <w:r w:rsidR="00475DB3" w:rsidRPr="00F42972">
        <w:rPr>
          <w:b/>
          <w:bCs/>
          <w:color w:val="000000" w:themeColor="accent1"/>
          <w:sz w:val="22"/>
        </w:rPr>
        <w:t>.</w:t>
      </w:r>
      <w:r w:rsidR="00475DB3" w:rsidRPr="005E534E">
        <w:rPr>
          <w:color w:val="000000" w:themeColor="accent1"/>
          <w:sz w:val="22"/>
        </w:rPr>
        <w:tab/>
        <w:t xml:space="preserve">Number of </w:t>
      </w:r>
      <w:r w:rsidR="00475DB3" w:rsidRPr="005E534E">
        <w:rPr>
          <w:b/>
          <w:color w:val="000000" w:themeColor="accent1"/>
          <w:sz w:val="22"/>
        </w:rPr>
        <w:t xml:space="preserve">local </w:t>
      </w:r>
      <w:r w:rsidR="000D7769">
        <w:rPr>
          <w:b/>
          <w:color w:val="000000" w:themeColor="accent1"/>
          <w:sz w:val="22"/>
        </w:rPr>
        <w:t xml:space="preserve">WCA </w:t>
      </w:r>
      <w:r w:rsidR="00475DB3" w:rsidRPr="005E534E">
        <w:rPr>
          <w:b/>
          <w:color w:val="000000" w:themeColor="accent1"/>
          <w:sz w:val="22"/>
        </w:rPr>
        <w:t>appeals</w:t>
      </w:r>
      <w:r w:rsidR="00475DB3" w:rsidRPr="005E534E">
        <w:rPr>
          <w:color w:val="000000" w:themeColor="accent1"/>
          <w:sz w:val="22"/>
        </w:rPr>
        <w:t xml:space="preserve"> heard: </w:t>
      </w:r>
      <w:r w:rsidR="00475DB3" w:rsidRPr="005E534E">
        <w:rPr>
          <w:b/>
          <w:color w:val="000000" w:themeColor="accent1"/>
          <w:sz w:val="22"/>
        </w:rPr>
        <w:t xml:space="preserve"> </w:t>
      </w:r>
      <w:sdt>
        <w:sdtPr>
          <w:rPr>
            <w:b/>
            <w:color w:val="000000" w:themeColor="accent1"/>
            <w:sz w:val="22"/>
          </w:rPr>
          <w:id w:val="1338737168"/>
          <w:placeholder>
            <w:docPart w:val="1F529489A84243D9AF271A5CAED4A186"/>
          </w:placeholder>
          <w:showingPlcHdr/>
          <w:text/>
        </w:sdtPr>
        <w:sdtContent>
          <w:r w:rsidR="0083629A" w:rsidRPr="005E534E">
            <w:rPr>
              <w:rStyle w:val="PlaceholderText"/>
              <w:color w:val="000000" w:themeColor="accent1"/>
            </w:rPr>
            <w:t>0</w:t>
          </w:r>
        </w:sdtContent>
      </w:sdt>
      <w:r w:rsidR="00ED55B3" w:rsidRPr="005E534E">
        <w:rPr>
          <w:b/>
          <w:color w:val="000000" w:themeColor="accent1"/>
          <w:sz w:val="22"/>
        </w:rPr>
        <w:br/>
      </w:r>
    </w:p>
    <w:p w14:paraId="6E479FEB" w14:textId="0F82B595" w:rsidR="000D7769" w:rsidRDefault="000D7769" w:rsidP="00C12DA7">
      <w:pPr>
        <w:ind w:left="450"/>
        <w:rPr>
          <w:color w:val="000000" w:themeColor="accent1"/>
          <w:sz w:val="22"/>
        </w:rPr>
      </w:pPr>
      <w:r w:rsidRPr="00FA4FD3">
        <w:rPr>
          <w:b/>
          <w:bCs/>
          <w:color w:val="000000" w:themeColor="accent1"/>
          <w:sz w:val="22"/>
          <w:szCs w:val="22"/>
        </w:rPr>
        <w:t>Guidance:</w:t>
      </w:r>
      <w:r>
        <w:rPr>
          <w:color w:val="000000" w:themeColor="accent1"/>
          <w:sz w:val="22"/>
          <w:szCs w:val="22"/>
        </w:rPr>
        <w:t xml:space="preserve"> </w:t>
      </w:r>
      <w:r>
        <w:rPr>
          <w:i/>
          <w:iCs/>
          <w:color w:val="000000" w:themeColor="accent1"/>
          <w:sz w:val="22"/>
          <w:szCs w:val="22"/>
        </w:rPr>
        <w:t>Do not include appeals to BWSR. An LGU must have a local WCA appeals process in place to hear local appeals.</w:t>
      </w:r>
    </w:p>
    <w:p w14:paraId="373F7B77" w14:textId="77777777" w:rsidR="000D7769" w:rsidRDefault="000D7769" w:rsidP="00AA1B66">
      <w:pPr>
        <w:ind w:left="720" w:hanging="720"/>
        <w:rPr>
          <w:color w:val="000000" w:themeColor="accent1"/>
          <w:sz w:val="22"/>
        </w:rPr>
      </w:pPr>
    </w:p>
    <w:p w14:paraId="039CCC5B" w14:textId="55CC837A" w:rsidR="00475DB3" w:rsidRPr="00ED55B3" w:rsidRDefault="00475DB3" w:rsidP="00C12DA7">
      <w:pPr>
        <w:ind w:left="450" w:hanging="450"/>
        <w:rPr>
          <w:sz w:val="22"/>
        </w:rPr>
      </w:pPr>
      <w:r w:rsidRPr="00F42972">
        <w:rPr>
          <w:b/>
          <w:bCs/>
          <w:color w:val="000000" w:themeColor="accent1"/>
          <w:sz w:val="22"/>
        </w:rPr>
        <w:t>1</w:t>
      </w:r>
      <w:r w:rsidR="00FC566D" w:rsidRPr="00F42972">
        <w:rPr>
          <w:b/>
          <w:bCs/>
          <w:color w:val="000000" w:themeColor="accent1"/>
          <w:sz w:val="22"/>
        </w:rPr>
        <w:t>1</w:t>
      </w:r>
      <w:r w:rsidRPr="00F42972">
        <w:rPr>
          <w:b/>
          <w:bCs/>
          <w:color w:val="000000" w:themeColor="accent1"/>
          <w:sz w:val="22"/>
        </w:rPr>
        <w:t>.</w:t>
      </w:r>
      <w:r w:rsidRPr="005E534E">
        <w:rPr>
          <w:color w:val="000000" w:themeColor="accent1"/>
          <w:sz w:val="22"/>
        </w:rPr>
        <w:tab/>
      </w:r>
      <w:r w:rsidRPr="005E534E">
        <w:rPr>
          <w:b/>
          <w:color w:val="000000" w:themeColor="accent1"/>
          <w:sz w:val="22"/>
        </w:rPr>
        <w:t>Optional:</w:t>
      </w:r>
      <w:r w:rsidRPr="005E534E">
        <w:rPr>
          <w:color w:val="000000" w:themeColor="accent1"/>
          <w:sz w:val="22"/>
        </w:rPr>
        <w:t xml:space="preserve">  Please provide information regarding unusual circumstances, time spent on enforcement or major violations, banking application reviews, known exempt activity for which a formal decision was not made, additional detail or clarification of above data, or any other information or c</w:t>
      </w:r>
      <w:r w:rsidR="00702E9C" w:rsidRPr="005E534E">
        <w:rPr>
          <w:color w:val="000000" w:themeColor="accent1"/>
          <w:sz w:val="22"/>
        </w:rPr>
        <w:t>omments you would like to share.</w:t>
      </w:r>
      <w:r w:rsidRPr="005E534E">
        <w:rPr>
          <w:color w:val="000000" w:themeColor="accent1"/>
          <w:sz w:val="22"/>
        </w:rPr>
        <w:t xml:space="preserve">     </w:t>
      </w:r>
      <w:r w:rsidRPr="00ED55B3">
        <w:rPr>
          <w:sz w:val="22"/>
        </w:rPr>
        <w:t xml:space="preserve">  </w:t>
      </w:r>
      <w:sdt>
        <w:sdtPr>
          <w:rPr>
            <w:sz w:val="22"/>
          </w:rPr>
          <w:id w:val="1077785793"/>
          <w:placeholder>
            <w:docPart w:val="A7ED4AAB958F418A8536683F9E28A630"/>
          </w:placeholder>
          <w:showingPlcHdr/>
          <w:text w:multiLine="1"/>
        </w:sdtPr>
        <w:sdtContent>
          <w:r w:rsidR="00702E9C">
            <w:rPr>
              <w:rStyle w:val="PlaceholderText"/>
            </w:rPr>
            <w:t>Enter text here (2,500 character max)</w:t>
          </w:r>
        </w:sdtContent>
      </w:sdt>
      <w:r w:rsidRPr="00ED55B3">
        <w:rPr>
          <w:b/>
          <w:sz w:val="22"/>
        </w:rPr>
        <w:tab/>
      </w:r>
      <w:r w:rsidR="00ED55B3">
        <w:rPr>
          <w:sz w:val="22"/>
        </w:rPr>
        <w:br w:type="page"/>
      </w:r>
    </w:p>
    <w:p w14:paraId="656D63C6" w14:textId="30B31D65" w:rsidR="00B17CD2" w:rsidRPr="00F37A12" w:rsidRDefault="00E1595E" w:rsidP="00F37A12">
      <w:pPr>
        <w:spacing w:before="240" w:after="240"/>
        <w:ind w:left="360"/>
        <w:jc w:val="center"/>
        <w:rPr>
          <w:bCs/>
          <w:sz w:val="22"/>
          <w:szCs w:val="22"/>
        </w:rPr>
      </w:pPr>
      <w:r w:rsidRPr="00B15C8F">
        <w:rPr>
          <w:color w:val="FF0000"/>
          <w:sz w:val="22"/>
        </w:rPr>
        <w:lastRenderedPageBreak/>
        <w:t xml:space="preserve">  </w:t>
      </w:r>
      <w:bookmarkStart w:id="0" w:name="Instructions"/>
      <w:r w:rsidR="00AA5712" w:rsidRPr="00F37A12">
        <w:rPr>
          <w:b/>
          <w:bCs/>
          <w:sz w:val="22"/>
          <w:szCs w:val="22"/>
        </w:rPr>
        <w:t xml:space="preserve">Wetland Conservation Act </w:t>
      </w:r>
      <w:r w:rsidR="00FC566D" w:rsidRPr="00F37A12">
        <w:rPr>
          <w:b/>
          <w:bCs/>
          <w:sz w:val="22"/>
          <w:szCs w:val="22"/>
        </w:rPr>
        <w:t>202</w:t>
      </w:r>
      <w:r w:rsidR="00D95B7F" w:rsidRPr="00F37A12">
        <w:rPr>
          <w:b/>
          <w:bCs/>
          <w:sz w:val="22"/>
          <w:szCs w:val="22"/>
        </w:rPr>
        <w:t>4</w:t>
      </w:r>
      <w:r w:rsidRPr="00F37A12">
        <w:rPr>
          <w:b/>
          <w:bCs/>
          <w:sz w:val="22"/>
          <w:szCs w:val="22"/>
        </w:rPr>
        <w:t xml:space="preserve"> Annual Reporting - </w:t>
      </w:r>
      <w:bookmarkEnd w:id="0"/>
      <w:r w:rsidR="00D95B7F" w:rsidRPr="00F37A12">
        <w:rPr>
          <w:b/>
          <w:sz w:val="22"/>
          <w:szCs w:val="22"/>
        </w:rPr>
        <w:t>Appendix</w:t>
      </w:r>
    </w:p>
    <w:tbl>
      <w:tblPr>
        <w:tblStyle w:val="TableGrid"/>
        <w:tblW w:w="0" w:type="auto"/>
        <w:tblLook w:val="04A0" w:firstRow="1" w:lastRow="0" w:firstColumn="1" w:lastColumn="0" w:noHBand="0" w:noVBand="1"/>
      </w:tblPr>
      <w:tblGrid>
        <w:gridCol w:w="1681"/>
        <w:gridCol w:w="2553"/>
        <w:gridCol w:w="1753"/>
        <w:gridCol w:w="1847"/>
        <w:gridCol w:w="2956"/>
      </w:tblGrid>
      <w:tr w:rsidR="00DF2836" w:rsidRPr="00E56E6C" w14:paraId="028BF511" w14:textId="77777777" w:rsidTr="008146D0">
        <w:trPr>
          <w:trHeight w:hRule="exact" w:val="288"/>
        </w:trPr>
        <w:tc>
          <w:tcPr>
            <w:tcW w:w="1681" w:type="dxa"/>
            <w:shd w:val="clear" w:color="auto" w:fill="D9D9D9" w:themeFill="background1" w:themeFillShade="D9"/>
          </w:tcPr>
          <w:p w14:paraId="4C005D7B" w14:textId="77777777" w:rsidR="00DF2836" w:rsidRPr="00E56E6C" w:rsidRDefault="00DF2836" w:rsidP="008146D0">
            <w:pPr>
              <w:contextualSpacing/>
              <w:rPr>
                <w:b/>
                <w:bCs/>
                <w:sz w:val="16"/>
                <w:szCs w:val="16"/>
              </w:rPr>
            </w:pPr>
            <w:r w:rsidRPr="00E56E6C">
              <w:rPr>
                <w:b/>
                <w:bCs/>
                <w:sz w:val="16"/>
                <w:szCs w:val="16"/>
              </w:rPr>
              <w:t>County</w:t>
            </w:r>
          </w:p>
        </w:tc>
        <w:tc>
          <w:tcPr>
            <w:tcW w:w="2553" w:type="dxa"/>
            <w:tcBorders>
              <w:right w:val="nil"/>
            </w:tcBorders>
            <w:shd w:val="clear" w:color="auto" w:fill="D9D9D9" w:themeFill="background1" w:themeFillShade="D9"/>
          </w:tcPr>
          <w:p w14:paraId="450F22C2" w14:textId="77777777" w:rsidR="00DF2836" w:rsidRPr="00E56E6C" w:rsidRDefault="00DF2836" w:rsidP="008146D0">
            <w:pPr>
              <w:contextualSpacing/>
              <w:rPr>
                <w:b/>
                <w:bCs/>
                <w:sz w:val="16"/>
                <w:szCs w:val="16"/>
              </w:rPr>
            </w:pPr>
            <w:r w:rsidRPr="00E56E6C">
              <w:rPr>
                <w:b/>
                <w:bCs/>
                <w:sz w:val="16"/>
                <w:szCs w:val="16"/>
              </w:rPr>
              <w:t>Email Address to Send</w:t>
            </w:r>
          </w:p>
        </w:tc>
        <w:tc>
          <w:tcPr>
            <w:tcW w:w="1753" w:type="dxa"/>
            <w:tcBorders>
              <w:top w:val="nil"/>
              <w:left w:val="nil"/>
              <w:right w:val="nil"/>
            </w:tcBorders>
            <w:shd w:val="clear" w:color="auto" w:fill="808080" w:themeFill="background1" w:themeFillShade="80"/>
          </w:tcPr>
          <w:p w14:paraId="70B54111" w14:textId="77777777" w:rsidR="00DF2836" w:rsidRPr="00E56E6C" w:rsidRDefault="00DF2836" w:rsidP="008146D0">
            <w:pPr>
              <w:contextualSpacing/>
              <w:rPr>
                <w:b/>
                <w:bCs/>
                <w:sz w:val="16"/>
                <w:szCs w:val="16"/>
              </w:rPr>
            </w:pPr>
          </w:p>
        </w:tc>
        <w:tc>
          <w:tcPr>
            <w:tcW w:w="1847" w:type="dxa"/>
            <w:tcBorders>
              <w:left w:val="nil"/>
            </w:tcBorders>
            <w:shd w:val="clear" w:color="auto" w:fill="D9D9D9" w:themeFill="background1" w:themeFillShade="D9"/>
          </w:tcPr>
          <w:p w14:paraId="748E2C26" w14:textId="77777777" w:rsidR="00DF2836" w:rsidRPr="00E56E6C" w:rsidRDefault="00DF2836" w:rsidP="008146D0">
            <w:pPr>
              <w:contextualSpacing/>
              <w:rPr>
                <w:b/>
                <w:bCs/>
                <w:sz w:val="16"/>
                <w:szCs w:val="16"/>
              </w:rPr>
            </w:pPr>
            <w:r w:rsidRPr="00E56E6C">
              <w:rPr>
                <w:b/>
                <w:bCs/>
                <w:sz w:val="16"/>
                <w:szCs w:val="16"/>
              </w:rPr>
              <w:t>County</w:t>
            </w:r>
          </w:p>
        </w:tc>
        <w:tc>
          <w:tcPr>
            <w:tcW w:w="2956" w:type="dxa"/>
            <w:shd w:val="clear" w:color="auto" w:fill="D9D9D9" w:themeFill="background1" w:themeFillShade="D9"/>
          </w:tcPr>
          <w:p w14:paraId="0D409B21" w14:textId="77777777" w:rsidR="00DF2836" w:rsidRPr="00E56E6C" w:rsidRDefault="00DF2836" w:rsidP="008146D0">
            <w:pPr>
              <w:contextualSpacing/>
              <w:rPr>
                <w:b/>
                <w:bCs/>
                <w:sz w:val="16"/>
                <w:szCs w:val="16"/>
              </w:rPr>
            </w:pPr>
            <w:r w:rsidRPr="00E56E6C">
              <w:rPr>
                <w:b/>
                <w:bCs/>
                <w:sz w:val="16"/>
                <w:szCs w:val="16"/>
              </w:rPr>
              <w:t>Email Address to Send</w:t>
            </w:r>
          </w:p>
        </w:tc>
      </w:tr>
      <w:tr w:rsidR="00DF2836" w:rsidRPr="00B17CD2" w14:paraId="451BC75A" w14:textId="77777777" w:rsidTr="008146D0">
        <w:trPr>
          <w:trHeight w:hRule="exact" w:val="288"/>
        </w:trPr>
        <w:tc>
          <w:tcPr>
            <w:tcW w:w="1681" w:type="dxa"/>
          </w:tcPr>
          <w:p w14:paraId="4E4549DE" w14:textId="77777777" w:rsidR="00DF2836" w:rsidRPr="00B17CD2" w:rsidRDefault="00DF2836" w:rsidP="008146D0">
            <w:pPr>
              <w:contextualSpacing/>
              <w:rPr>
                <w:sz w:val="16"/>
                <w:szCs w:val="16"/>
              </w:rPr>
            </w:pPr>
            <w:r>
              <w:rPr>
                <w:sz w:val="16"/>
                <w:szCs w:val="16"/>
              </w:rPr>
              <w:t xml:space="preserve">Atkin </w:t>
            </w:r>
          </w:p>
        </w:tc>
        <w:tc>
          <w:tcPr>
            <w:tcW w:w="2553" w:type="dxa"/>
            <w:tcBorders>
              <w:right w:val="nil"/>
            </w:tcBorders>
          </w:tcPr>
          <w:p w14:paraId="532FA86F" w14:textId="77777777" w:rsidR="00DF2836" w:rsidRPr="00B17CD2" w:rsidRDefault="00000000" w:rsidP="008146D0">
            <w:pPr>
              <w:contextualSpacing/>
              <w:rPr>
                <w:sz w:val="16"/>
                <w:szCs w:val="16"/>
              </w:rPr>
            </w:pPr>
            <w:hyperlink r:id="rId11"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665D928C" w14:textId="77777777" w:rsidR="00DF2836" w:rsidRDefault="00DF2836" w:rsidP="008146D0">
            <w:pPr>
              <w:contextualSpacing/>
              <w:rPr>
                <w:sz w:val="16"/>
                <w:szCs w:val="16"/>
              </w:rPr>
            </w:pPr>
          </w:p>
        </w:tc>
        <w:tc>
          <w:tcPr>
            <w:tcW w:w="1847" w:type="dxa"/>
            <w:tcBorders>
              <w:left w:val="nil"/>
            </w:tcBorders>
          </w:tcPr>
          <w:p w14:paraId="2ECBF81A" w14:textId="77777777" w:rsidR="00DF2836" w:rsidRDefault="00DF2836" w:rsidP="008146D0">
            <w:pPr>
              <w:contextualSpacing/>
              <w:rPr>
                <w:sz w:val="16"/>
                <w:szCs w:val="16"/>
              </w:rPr>
            </w:pPr>
            <w:r>
              <w:rPr>
                <w:sz w:val="16"/>
                <w:szCs w:val="16"/>
              </w:rPr>
              <w:t>Martin</w:t>
            </w:r>
          </w:p>
        </w:tc>
        <w:tc>
          <w:tcPr>
            <w:tcW w:w="2956" w:type="dxa"/>
          </w:tcPr>
          <w:p w14:paraId="61F9BEDB" w14:textId="77777777" w:rsidR="00DF2836" w:rsidRDefault="00000000" w:rsidP="008146D0">
            <w:pPr>
              <w:contextualSpacing/>
              <w:rPr>
                <w:sz w:val="16"/>
                <w:szCs w:val="16"/>
              </w:rPr>
            </w:pPr>
            <w:hyperlink r:id="rId12" w:history="1">
              <w:r w:rsidR="00DF2836" w:rsidRPr="00F76A50">
                <w:rPr>
                  <w:rStyle w:val="Hyperlink"/>
                  <w:sz w:val="16"/>
                  <w:szCs w:val="16"/>
                </w:rPr>
                <w:t>devin.ryan@state.mn.us</w:t>
              </w:r>
            </w:hyperlink>
          </w:p>
        </w:tc>
      </w:tr>
      <w:tr w:rsidR="00DF2836" w:rsidRPr="00B17CD2" w14:paraId="3C682877" w14:textId="77777777" w:rsidTr="008146D0">
        <w:trPr>
          <w:trHeight w:hRule="exact" w:val="288"/>
        </w:trPr>
        <w:tc>
          <w:tcPr>
            <w:tcW w:w="1681" w:type="dxa"/>
          </w:tcPr>
          <w:p w14:paraId="55BBA1D5" w14:textId="77777777" w:rsidR="00DF2836" w:rsidRPr="00B17CD2" w:rsidRDefault="00DF2836" w:rsidP="008146D0">
            <w:pPr>
              <w:contextualSpacing/>
              <w:rPr>
                <w:sz w:val="16"/>
                <w:szCs w:val="16"/>
              </w:rPr>
            </w:pPr>
            <w:r>
              <w:rPr>
                <w:sz w:val="16"/>
                <w:szCs w:val="16"/>
              </w:rPr>
              <w:t>Anoka</w:t>
            </w:r>
          </w:p>
        </w:tc>
        <w:tc>
          <w:tcPr>
            <w:tcW w:w="2553" w:type="dxa"/>
            <w:tcBorders>
              <w:right w:val="nil"/>
            </w:tcBorders>
          </w:tcPr>
          <w:p w14:paraId="1A3C55ED" w14:textId="77777777" w:rsidR="00DF2836" w:rsidRPr="00B17CD2" w:rsidRDefault="00000000" w:rsidP="008146D0">
            <w:pPr>
              <w:contextualSpacing/>
              <w:rPr>
                <w:sz w:val="16"/>
                <w:szCs w:val="16"/>
              </w:rPr>
            </w:pPr>
            <w:hyperlink r:id="rId13" w:history="1">
              <w:r w:rsidR="00DF2836" w:rsidRPr="00BF6D29">
                <w:rPr>
                  <w:rStyle w:val="Hyperlink"/>
                  <w:sz w:val="16"/>
                  <w:szCs w:val="16"/>
                </w:rPr>
                <w:t>ben.meyer@state.mn.us</w:t>
              </w:r>
            </w:hyperlink>
          </w:p>
        </w:tc>
        <w:tc>
          <w:tcPr>
            <w:tcW w:w="1753" w:type="dxa"/>
            <w:tcBorders>
              <w:left w:val="nil"/>
              <w:right w:val="nil"/>
            </w:tcBorders>
            <w:shd w:val="clear" w:color="auto" w:fill="808080" w:themeFill="background1" w:themeFillShade="80"/>
          </w:tcPr>
          <w:p w14:paraId="17B92E01" w14:textId="77777777" w:rsidR="00DF2836" w:rsidRDefault="00DF2836" w:rsidP="008146D0">
            <w:pPr>
              <w:contextualSpacing/>
              <w:rPr>
                <w:sz w:val="16"/>
                <w:szCs w:val="16"/>
              </w:rPr>
            </w:pPr>
          </w:p>
        </w:tc>
        <w:tc>
          <w:tcPr>
            <w:tcW w:w="1847" w:type="dxa"/>
            <w:tcBorders>
              <w:left w:val="nil"/>
            </w:tcBorders>
          </w:tcPr>
          <w:p w14:paraId="3626AC17" w14:textId="77777777" w:rsidR="00DF2836" w:rsidRPr="00B17CD2" w:rsidRDefault="00DF2836" w:rsidP="008146D0">
            <w:pPr>
              <w:contextualSpacing/>
              <w:rPr>
                <w:sz w:val="16"/>
                <w:szCs w:val="16"/>
              </w:rPr>
            </w:pPr>
            <w:r>
              <w:rPr>
                <w:sz w:val="16"/>
                <w:szCs w:val="16"/>
              </w:rPr>
              <w:t>McLeod</w:t>
            </w:r>
          </w:p>
        </w:tc>
        <w:tc>
          <w:tcPr>
            <w:tcW w:w="2956" w:type="dxa"/>
          </w:tcPr>
          <w:p w14:paraId="04A4AC07" w14:textId="77777777" w:rsidR="00DF2836" w:rsidRPr="00B17CD2" w:rsidRDefault="00000000" w:rsidP="008146D0">
            <w:pPr>
              <w:contextualSpacing/>
              <w:rPr>
                <w:sz w:val="16"/>
                <w:szCs w:val="16"/>
              </w:rPr>
            </w:pPr>
            <w:hyperlink r:id="rId14" w:history="1">
              <w:r w:rsidR="00DF2836" w:rsidRPr="00BF6D29">
                <w:rPr>
                  <w:rStyle w:val="Hyperlink"/>
                  <w:sz w:val="16"/>
                  <w:szCs w:val="16"/>
                </w:rPr>
                <w:t>cade.steffenson@state.mn.us</w:t>
              </w:r>
            </w:hyperlink>
          </w:p>
        </w:tc>
      </w:tr>
      <w:tr w:rsidR="00DF2836" w:rsidRPr="00B17CD2" w14:paraId="2FA708DB" w14:textId="77777777" w:rsidTr="008146D0">
        <w:trPr>
          <w:trHeight w:hRule="exact" w:val="288"/>
        </w:trPr>
        <w:tc>
          <w:tcPr>
            <w:tcW w:w="1681" w:type="dxa"/>
          </w:tcPr>
          <w:p w14:paraId="02E51F3F" w14:textId="77777777" w:rsidR="00DF2836" w:rsidRPr="00B17CD2" w:rsidRDefault="00DF2836" w:rsidP="008146D0">
            <w:pPr>
              <w:contextualSpacing/>
              <w:rPr>
                <w:sz w:val="16"/>
                <w:szCs w:val="16"/>
              </w:rPr>
            </w:pPr>
            <w:r>
              <w:rPr>
                <w:sz w:val="16"/>
                <w:szCs w:val="16"/>
              </w:rPr>
              <w:t>Becker</w:t>
            </w:r>
          </w:p>
        </w:tc>
        <w:tc>
          <w:tcPr>
            <w:tcW w:w="2553" w:type="dxa"/>
            <w:tcBorders>
              <w:right w:val="nil"/>
            </w:tcBorders>
          </w:tcPr>
          <w:p w14:paraId="2AEC6857" w14:textId="77777777" w:rsidR="00DF2836" w:rsidRPr="00B17CD2" w:rsidRDefault="00000000" w:rsidP="008146D0">
            <w:pPr>
              <w:contextualSpacing/>
              <w:rPr>
                <w:sz w:val="16"/>
                <w:szCs w:val="16"/>
              </w:rPr>
            </w:pPr>
            <w:hyperlink r:id="rId15" w:history="1">
              <w:r w:rsidR="00DF2836" w:rsidRPr="00BF6D29">
                <w:rPr>
                  <w:rStyle w:val="Hyperlink"/>
                  <w:sz w:val="16"/>
                  <w:szCs w:val="16"/>
                </w:rPr>
                <w:t>steve.hofstad@state.mn.us</w:t>
              </w:r>
            </w:hyperlink>
          </w:p>
        </w:tc>
        <w:tc>
          <w:tcPr>
            <w:tcW w:w="1753" w:type="dxa"/>
            <w:tcBorders>
              <w:left w:val="nil"/>
              <w:right w:val="nil"/>
            </w:tcBorders>
            <w:shd w:val="clear" w:color="auto" w:fill="808080" w:themeFill="background1" w:themeFillShade="80"/>
          </w:tcPr>
          <w:p w14:paraId="4A6B8AC7" w14:textId="77777777" w:rsidR="00DF2836" w:rsidRPr="00B17CD2" w:rsidRDefault="00DF2836" w:rsidP="008146D0">
            <w:pPr>
              <w:contextualSpacing/>
              <w:rPr>
                <w:sz w:val="16"/>
                <w:szCs w:val="16"/>
              </w:rPr>
            </w:pPr>
          </w:p>
        </w:tc>
        <w:tc>
          <w:tcPr>
            <w:tcW w:w="1847" w:type="dxa"/>
            <w:tcBorders>
              <w:left w:val="nil"/>
            </w:tcBorders>
          </w:tcPr>
          <w:p w14:paraId="1AB7D57A" w14:textId="77777777" w:rsidR="00DF2836" w:rsidRPr="00B17CD2" w:rsidRDefault="00DF2836" w:rsidP="008146D0">
            <w:pPr>
              <w:contextualSpacing/>
              <w:rPr>
                <w:sz w:val="16"/>
                <w:szCs w:val="16"/>
              </w:rPr>
            </w:pPr>
            <w:r>
              <w:rPr>
                <w:sz w:val="16"/>
                <w:szCs w:val="16"/>
              </w:rPr>
              <w:t>Meeker</w:t>
            </w:r>
          </w:p>
        </w:tc>
        <w:tc>
          <w:tcPr>
            <w:tcW w:w="2956" w:type="dxa"/>
          </w:tcPr>
          <w:p w14:paraId="1985735A" w14:textId="77777777" w:rsidR="00DF2836" w:rsidRPr="00B17CD2" w:rsidRDefault="00000000" w:rsidP="008146D0">
            <w:pPr>
              <w:contextualSpacing/>
              <w:rPr>
                <w:sz w:val="16"/>
                <w:szCs w:val="16"/>
              </w:rPr>
            </w:pPr>
            <w:hyperlink r:id="rId16" w:history="1">
              <w:r w:rsidR="00DF2836" w:rsidRPr="00BF6D29">
                <w:rPr>
                  <w:rStyle w:val="Hyperlink"/>
                  <w:sz w:val="16"/>
                  <w:szCs w:val="16"/>
                </w:rPr>
                <w:t>cade.steffenson@state.mn.us</w:t>
              </w:r>
            </w:hyperlink>
          </w:p>
        </w:tc>
      </w:tr>
      <w:tr w:rsidR="00DF2836" w:rsidRPr="00B17CD2" w14:paraId="6CF21024" w14:textId="77777777" w:rsidTr="008146D0">
        <w:trPr>
          <w:trHeight w:hRule="exact" w:val="288"/>
        </w:trPr>
        <w:tc>
          <w:tcPr>
            <w:tcW w:w="1681" w:type="dxa"/>
          </w:tcPr>
          <w:p w14:paraId="360B8623" w14:textId="77777777" w:rsidR="00DF2836" w:rsidRPr="00B17CD2" w:rsidRDefault="00DF2836" w:rsidP="008146D0">
            <w:pPr>
              <w:contextualSpacing/>
              <w:rPr>
                <w:sz w:val="16"/>
                <w:szCs w:val="16"/>
              </w:rPr>
            </w:pPr>
            <w:r>
              <w:rPr>
                <w:sz w:val="16"/>
                <w:szCs w:val="16"/>
              </w:rPr>
              <w:t>Beltrami</w:t>
            </w:r>
          </w:p>
        </w:tc>
        <w:tc>
          <w:tcPr>
            <w:tcW w:w="2553" w:type="dxa"/>
            <w:tcBorders>
              <w:right w:val="nil"/>
            </w:tcBorders>
          </w:tcPr>
          <w:p w14:paraId="7325B89D" w14:textId="77777777" w:rsidR="00DF2836" w:rsidRPr="00B17CD2" w:rsidRDefault="00000000" w:rsidP="008146D0">
            <w:pPr>
              <w:contextualSpacing/>
              <w:rPr>
                <w:sz w:val="16"/>
                <w:szCs w:val="16"/>
              </w:rPr>
            </w:pPr>
            <w:hyperlink r:id="rId17"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09285F51" w14:textId="77777777" w:rsidR="00DF2836" w:rsidRPr="00B17CD2" w:rsidRDefault="00DF2836" w:rsidP="008146D0">
            <w:pPr>
              <w:contextualSpacing/>
              <w:rPr>
                <w:sz w:val="16"/>
                <w:szCs w:val="16"/>
              </w:rPr>
            </w:pPr>
          </w:p>
        </w:tc>
        <w:tc>
          <w:tcPr>
            <w:tcW w:w="1847" w:type="dxa"/>
            <w:tcBorders>
              <w:left w:val="nil"/>
            </w:tcBorders>
          </w:tcPr>
          <w:p w14:paraId="6CDD58B3" w14:textId="77777777" w:rsidR="00DF2836" w:rsidRPr="00B17CD2" w:rsidRDefault="00DF2836" w:rsidP="008146D0">
            <w:pPr>
              <w:contextualSpacing/>
              <w:rPr>
                <w:sz w:val="16"/>
                <w:szCs w:val="16"/>
              </w:rPr>
            </w:pPr>
            <w:r>
              <w:rPr>
                <w:sz w:val="16"/>
                <w:szCs w:val="16"/>
              </w:rPr>
              <w:t>Mille Lacs</w:t>
            </w:r>
          </w:p>
        </w:tc>
        <w:tc>
          <w:tcPr>
            <w:tcW w:w="2956" w:type="dxa"/>
          </w:tcPr>
          <w:p w14:paraId="02A0C6AA" w14:textId="77777777" w:rsidR="00DF2836" w:rsidRPr="00B17CD2" w:rsidRDefault="00000000" w:rsidP="008146D0">
            <w:pPr>
              <w:contextualSpacing/>
              <w:rPr>
                <w:sz w:val="16"/>
                <w:szCs w:val="16"/>
              </w:rPr>
            </w:pPr>
            <w:hyperlink r:id="rId18" w:history="1">
              <w:r w:rsidR="00DF2836" w:rsidRPr="00BF6D29">
                <w:rPr>
                  <w:rStyle w:val="Hyperlink"/>
                  <w:sz w:val="16"/>
                  <w:szCs w:val="16"/>
                </w:rPr>
                <w:t>matthew.johnson@state.mn.us</w:t>
              </w:r>
            </w:hyperlink>
          </w:p>
        </w:tc>
      </w:tr>
      <w:tr w:rsidR="00DF2836" w:rsidRPr="00B17CD2" w14:paraId="4D4B57D7" w14:textId="77777777" w:rsidTr="008146D0">
        <w:trPr>
          <w:trHeight w:hRule="exact" w:val="288"/>
        </w:trPr>
        <w:tc>
          <w:tcPr>
            <w:tcW w:w="1681" w:type="dxa"/>
          </w:tcPr>
          <w:p w14:paraId="1D62319D" w14:textId="77777777" w:rsidR="00DF2836" w:rsidRPr="00B17CD2" w:rsidRDefault="00DF2836" w:rsidP="008146D0">
            <w:pPr>
              <w:contextualSpacing/>
              <w:rPr>
                <w:sz w:val="16"/>
                <w:szCs w:val="16"/>
              </w:rPr>
            </w:pPr>
            <w:r>
              <w:rPr>
                <w:sz w:val="16"/>
                <w:szCs w:val="16"/>
              </w:rPr>
              <w:t>Benton</w:t>
            </w:r>
          </w:p>
        </w:tc>
        <w:tc>
          <w:tcPr>
            <w:tcW w:w="2553" w:type="dxa"/>
            <w:tcBorders>
              <w:right w:val="nil"/>
            </w:tcBorders>
          </w:tcPr>
          <w:p w14:paraId="5B161A3E" w14:textId="77777777" w:rsidR="00DF2836" w:rsidRPr="00B17CD2" w:rsidRDefault="00000000" w:rsidP="008146D0">
            <w:pPr>
              <w:contextualSpacing/>
              <w:rPr>
                <w:sz w:val="16"/>
                <w:szCs w:val="16"/>
              </w:rPr>
            </w:pPr>
            <w:hyperlink r:id="rId19" w:history="1">
              <w:r w:rsidR="00DF2836" w:rsidRPr="00F76A50">
                <w:rPr>
                  <w:rStyle w:val="Hyperlink"/>
                  <w:sz w:val="16"/>
                  <w:szCs w:val="16"/>
                </w:rPr>
                <w:t>dilan.t.christiansen@state.mn.us</w:t>
              </w:r>
            </w:hyperlink>
          </w:p>
        </w:tc>
        <w:tc>
          <w:tcPr>
            <w:tcW w:w="1753" w:type="dxa"/>
            <w:tcBorders>
              <w:left w:val="nil"/>
              <w:right w:val="nil"/>
            </w:tcBorders>
            <w:shd w:val="clear" w:color="auto" w:fill="808080" w:themeFill="background1" w:themeFillShade="80"/>
          </w:tcPr>
          <w:p w14:paraId="79F99DED" w14:textId="77777777" w:rsidR="00DF2836" w:rsidRPr="00B17CD2" w:rsidRDefault="00DF2836" w:rsidP="008146D0">
            <w:pPr>
              <w:contextualSpacing/>
              <w:rPr>
                <w:sz w:val="16"/>
                <w:szCs w:val="16"/>
              </w:rPr>
            </w:pPr>
          </w:p>
        </w:tc>
        <w:tc>
          <w:tcPr>
            <w:tcW w:w="1847" w:type="dxa"/>
            <w:tcBorders>
              <w:left w:val="nil"/>
            </w:tcBorders>
          </w:tcPr>
          <w:p w14:paraId="782C9264" w14:textId="77777777" w:rsidR="00DF2836" w:rsidRPr="00B17CD2" w:rsidRDefault="00DF2836" w:rsidP="008146D0">
            <w:pPr>
              <w:contextualSpacing/>
              <w:rPr>
                <w:sz w:val="16"/>
                <w:szCs w:val="16"/>
              </w:rPr>
            </w:pPr>
            <w:r>
              <w:rPr>
                <w:sz w:val="16"/>
                <w:szCs w:val="16"/>
              </w:rPr>
              <w:t>Morrison</w:t>
            </w:r>
          </w:p>
        </w:tc>
        <w:tc>
          <w:tcPr>
            <w:tcW w:w="2956" w:type="dxa"/>
          </w:tcPr>
          <w:p w14:paraId="60F90BEC" w14:textId="77777777" w:rsidR="00DF2836" w:rsidRPr="00B17CD2" w:rsidRDefault="00000000" w:rsidP="008146D0">
            <w:pPr>
              <w:contextualSpacing/>
              <w:rPr>
                <w:sz w:val="16"/>
                <w:szCs w:val="16"/>
              </w:rPr>
            </w:pPr>
            <w:hyperlink r:id="rId20" w:history="1">
              <w:r w:rsidR="00DF2836" w:rsidRPr="00BF6D29">
                <w:rPr>
                  <w:rStyle w:val="Hyperlink"/>
                  <w:sz w:val="16"/>
                  <w:szCs w:val="16"/>
                </w:rPr>
                <w:t>matthew.johnson@state.mn.us</w:t>
              </w:r>
            </w:hyperlink>
          </w:p>
        </w:tc>
      </w:tr>
      <w:tr w:rsidR="00DF2836" w:rsidRPr="00B17CD2" w14:paraId="4ADF112E" w14:textId="77777777" w:rsidTr="008146D0">
        <w:trPr>
          <w:trHeight w:hRule="exact" w:val="288"/>
        </w:trPr>
        <w:tc>
          <w:tcPr>
            <w:tcW w:w="1681" w:type="dxa"/>
          </w:tcPr>
          <w:p w14:paraId="5E75BDA7" w14:textId="77777777" w:rsidR="00DF2836" w:rsidRPr="00B17CD2" w:rsidRDefault="00DF2836" w:rsidP="008146D0">
            <w:pPr>
              <w:contextualSpacing/>
              <w:rPr>
                <w:sz w:val="16"/>
                <w:szCs w:val="16"/>
              </w:rPr>
            </w:pPr>
            <w:r>
              <w:rPr>
                <w:sz w:val="16"/>
                <w:szCs w:val="16"/>
              </w:rPr>
              <w:t>Big Stone</w:t>
            </w:r>
          </w:p>
        </w:tc>
        <w:tc>
          <w:tcPr>
            <w:tcW w:w="2553" w:type="dxa"/>
            <w:tcBorders>
              <w:right w:val="nil"/>
            </w:tcBorders>
          </w:tcPr>
          <w:p w14:paraId="65F994BF" w14:textId="77777777" w:rsidR="00DF2836" w:rsidRPr="00B17CD2" w:rsidRDefault="00000000" w:rsidP="008146D0">
            <w:pPr>
              <w:contextualSpacing/>
              <w:rPr>
                <w:sz w:val="16"/>
                <w:szCs w:val="16"/>
              </w:rPr>
            </w:pPr>
            <w:hyperlink r:id="rId21" w:history="1">
              <w:r w:rsidR="00DF2836" w:rsidRPr="00BF6D29">
                <w:rPr>
                  <w:rStyle w:val="Hyperlink"/>
                  <w:sz w:val="16"/>
                  <w:szCs w:val="16"/>
                </w:rPr>
                <w:t>steve.hofstad@state.mn.us</w:t>
              </w:r>
            </w:hyperlink>
          </w:p>
        </w:tc>
        <w:tc>
          <w:tcPr>
            <w:tcW w:w="1753" w:type="dxa"/>
            <w:tcBorders>
              <w:left w:val="nil"/>
              <w:right w:val="nil"/>
            </w:tcBorders>
            <w:shd w:val="clear" w:color="auto" w:fill="808080" w:themeFill="background1" w:themeFillShade="80"/>
          </w:tcPr>
          <w:p w14:paraId="32CC3E80" w14:textId="77777777" w:rsidR="00DF2836" w:rsidRPr="00B17CD2" w:rsidRDefault="00DF2836" w:rsidP="008146D0">
            <w:pPr>
              <w:contextualSpacing/>
              <w:rPr>
                <w:sz w:val="16"/>
                <w:szCs w:val="16"/>
              </w:rPr>
            </w:pPr>
          </w:p>
        </w:tc>
        <w:tc>
          <w:tcPr>
            <w:tcW w:w="1847" w:type="dxa"/>
            <w:tcBorders>
              <w:left w:val="nil"/>
            </w:tcBorders>
          </w:tcPr>
          <w:p w14:paraId="6086898B" w14:textId="77777777" w:rsidR="00DF2836" w:rsidRPr="00B17CD2" w:rsidRDefault="00DF2836" w:rsidP="008146D0">
            <w:pPr>
              <w:contextualSpacing/>
              <w:rPr>
                <w:sz w:val="16"/>
                <w:szCs w:val="16"/>
              </w:rPr>
            </w:pPr>
            <w:r>
              <w:rPr>
                <w:sz w:val="16"/>
                <w:szCs w:val="16"/>
              </w:rPr>
              <w:t>Mower</w:t>
            </w:r>
          </w:p>
        </w:tc>
        <w:tc>
          <w:tcPr>
            <w:tcW w:w="2956" w:type="dxa"/>
          </w:tcPr>
          <w:p w14:paraId="2457798E" w14:textId="77777777" w:rsidR="00DF2836" w:rsidRPr="00B17CD2" w:rsidRDefault="00000000" w:rsidP="008146D0">
            <w:pPr>
              <w:contextualSpacing/>
              <w:rPr>
                <w:sz w:val="16"/>
                <w:szCs w:val="16"/>
              </w:rPr>
            </w:pPr>
            <w:hyperlink r:id="rId22" w:history="1">
              <w:r w:rsidR="00DF2836" w:rsidRPr="00BF6D29">
                <w:rPr>
                  <w:rStyle w:val="Hyperlink"/>
                  <w:sz w:val="16"/>
                  <w:szCs w:val="16"/>
                </w:rPr>
                <w:t>alyssa.core@state.mn.us</w:t>
              </w:r>
            </w:hyperlink>
          </w:p>
        </w:tc>
      </w:tr>
      <w:tr w:rsidR="00DF2836" w:rsidRPr="00B17CD2" w14:paraId="18C93E15" w14:textId="77777777" w:rsidTr="008146D0">
        <w:trPr>
          <w:trHeight w:hRule="exact" w:val="288"/>
        </w:trPr>
        <w:tc>
          <w:tcPr>
            <w:tcW w:w="1681" w:type="dxa"/>
          </w:tcPr>
          <w:p w14:paraId="6AA2EE52" w14:textId="77777777" w:rsidR="00DF2836" w:rsidRPr="00B17CD2" w:rsidRDefault="00DF2836" w:rsidP="008146D0">
            <w:pPr>
              <w:contextualSpacing/>
              <w:rPr>
                <w:sz w:val="16"/>
                <w:szCs w:val="16"/>
              </w:rPr>
            </w:pPr>
            <w:r>
              <w:rPr>
                <w:sz w:val="16"/>
                <w:szCs w:val="16"/>
              </w:rPr>
              <w:t>Blue Earth</w:t>
            </w:r>
          </w:p>
        </w:tc>
        <w:tc>
          <w:tcPr>
            <w:tcW w:w="2553" w:type="dxa"/>
            <w:tcBorders>
              <w:right w:val="nil"/>
            </w:tcBorders>
          </w:tcPr>
          <w:p w14:paraId="079DAD1D" w14:textId="77777777" w:rsidR="00DF2836" w:rsidRPr="00B17CD2" w:rsidRDefault="00000000" w:rsidP="008146D0">
            <w:pPr>
              <w:contextualSpacing/>
              <w:rPr>
                <w:sz w:val="16"/>
                <w:szCs w:val="16"/>
              </w:rPr>
            </w:pPr>
            <w:hyperlink r:id="rId23" w:history="1">
              <w:r w:rsidR="00DF2836" w:rsidRPr="00BF6D29">
                <w:rPr>
                  <w:rStyle w:val="Hyperlink"/>
                  <w:sz w:val="16"/>
                  <w:szCs w:val="16"/>
                </w:rPr>
                <w:t>alyssa.core@state.mn.us</w:t>
              </w:r>
            </w:hyperlink>
          </w:p>
        </w:tc>
        <w:tc>
          <w:tcPr>
            <w:tcW w:w="1753" w:type="dxa"/>
            <w:tcBorders>
              <w:left w:val="nil"/>
              <w:right w:val="nil"/>
            </w:tcBorders>
            <w:shd w:val="clear" w:color="auto" w:fill="808080" w:themeFill="background1" w:themeFillShade="80"/>
          </w:tcPr>
          <w:p w14:paraId="4706E589" w14:textId="77777777" w:rsidR="00DF2836" w:rsidRPr="00B17CD2" w:rsidRDefault="00DF2836" w:rsidP="008146D0">
            <w:pPr>
              <w:contextualSpacing/>
              <w:rPr>
                <w:sz w:val="16"/>
                <w:szCs w:val="16"/>
              </w:rPr>
            </w:pPr>
          </w:p>
        </w:tc>
        <w:tc>
          <w:tcPr>
            <w:tcW w:w="1847" w:type="dxa"/>
            <w:tcBorders>
              <w:left w:val="nil"/>
            </w:tcBorders>
          </w:tcPr>
          <w:p w14:paraId="6EA094DB" w14:textId="77777777" w:rsidR="00DF2836" w:rsidRPr="00B17CD2" w:rsidRDefault="00DF2836" w:rsidP="008146D0">
            <w:pPr>
              <w:contextualSpacing/>
              <w:rPr>
                <w:sz w:val="16"/>
                <w:szCs w:val="16"/>
              </w:rPr>
            </w:pPr>
            <w:r>
              <w:rPr>
                <w:sz w:val="16"/>
                <w:szCs w:val="16"/>
              </w:rPr>
              <w:t>Murray</w:t>
            </w:r>
          </w:p>
        </w:tc>
        <w:tc>
          <w:tcPr>
            <w:tcW w:w="2956" w:type="dxa"/>
          </w:tcPr>
          <w:p w14:paraId="217B7877" w14:textId="77777777" w:rsidR="00DF2836" w:rsidRPr="00B17CD2" w:rsidRDefault="00000000" w:rsidP="008146D0">
            <w:pPr>
              <w:contextualSpacing/>
              <w:rPr>
                <w:sz w:val="16"/>
                <w:szCs w:val="16"/>
              </w:rPr>
            </w:pPr>
            <w:hyperlink r:id="rId24" w:history="1">
              <w:r w:rsidR="00DF2836" w:rsidRPr="00F76A50">
                <w:rPr>
                  <w:rStyle w:val="Hyperlink"/>
                  <w:sz w:val="16"/>
                  <w:szCs w:val="16"/>
                </w:rPr>
                <w:t>devin.ryan@state.mn.us</w:t>
              </w:r>
            </w:hyperlink>
          </w:p>
        </w:tc>
      </w:tr>
      <w:tr w:rsidR="00DF2836" w:rsidRPr="00B17CD2" w14:paraId="3725D6AC" w14:textId="77777777" w:rsidTr="008146D0">
        <w:trPr>
          <w:trHeight w:hRule="exact" w:val="288"/>
        </w:trPr>
        <w:tc>
          <w:tcPr>
            <w:tcW w:w="1681" w:type="dxa"/>
          </w:tcPr>
          <w:p w14:paraId="7B5F5EBA" w14:textId="77777777" w:rsidR="00DF2836" w:rsidRPr="00B17CD2" w:rsidRDefault="00DF2836" w:rsidP="008146D0">
            <w:pPr>
              <w:contextualSpacing/>
              <w:rPr>
                <w:sz w:val="16"/>
                <w:szCs w:val="16"/>
              </w:rPr>
            </w:pPr>
            <w:r>
              <w:rPr>
                <w:sz w:val="16"/>
                <w:szCs w:val="16"/>
              </w:rPr>
              <w:t>Brown</w:t>
            </w:r>
          </w:p>
        </w:tc>
        <w:tc>
          <w:tcPr>
            <w:tcW w:w="2553" w:type="dxa"/>
            <w:tcBorders>
              <w:right w:val="nil"/>
            </w:tcBorders>
          </w:tcPr>
          <w:p w14:paraId="14C20121" w14:textId="77777777" w:rsidR="00DF2836" w:rsidRPr="00B17CD2" w:rsidRDefault="00000000" w:rsidP="008146D0">
            <w:pPr>
              <w:contextualSpacing/>
              <w:rPr>
                <w:sz w:val="16"/>
                <w:szCs w:val="16"/>
              </w:rPr>
            </w:pPr>
            <w:hyperlink r:id="rId25"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71B216B1" w14:textId="77777777" w:rsidR="00DF2836" w:rsidRPr="00B17CD2" w:rsidRDefault="00DF2836" w:rsidP="008146D0">
            <w:pPr>
              <w:contextualSpacing/>
              <w:rPr>
                <w:sz w:val="16"/>
                <w:szCs w:val="16"/>
              </w:rPr>
            </w:pPr>
          </w:p>
        </w:tc>
        <w:tc>
          <w:tcPr>
            <w:tcW w:w="1847" w:type="dxa"/>
            <w:tcBorders>
              <w:left w:val="nil"/>
            </w:tcBorders>
          </w:tcPr>
          <w:p w14:paraId="581D7DFC" w14:textId="77777777" w:rsidR="00DF2836" w:rsidRPr="00B17CD2" w:rsidRDefault="00DF2836" w:rsidP="008146D0">
            <w:pPr>
              <w:contextualSpacing/>
              <w:rPr>
                <w:sz w:val="16"/>
                <w:szCs w:val="16"/>
              </w:rPr>
            </w:pPr>
            <w:r>
              <w:rPr>
                <w:sz w:val="16"/>
                <w:szCs w:val="16"/>
              </w:rPr>
              <w:t>Nicollet</w:t>
            </w:r>
          </w:p>
        </w:tc>
        <w:tc>
          <w:tcPr>
            <w:tcW w:w="2956" w:type="dxa"/>
          </w:tcPr>
          <w:p w14:paraId="7E7705C8" w14:textId="77777777" w:rsidR="00DF2836" w:rsidRPr="00B17CD2" w:rsidRDefault="00000000" w:rsidP="008146D0">
            <w:pPr>
              <w:contextualSpacing/>
              <w:rPr>
                <w:sz w:val="16"/>
                <w:szCs w:val="16"/>
              </w:rPr>
            </w:pPr>
            <w:hyperlink r:id="rId26" w:history="1">
              <w:r w:rsidR="00DF2836" w:rsidRPr="00BF6D29">
                <w:rPr>
                  <w:rStyle w:val="Hyperlink"/>
                  <w:sz w:val="16"/>
                  <w:szCs w:val="16"/>
                </w:rPr>
                <w:t>cade.steffenson@state.mn.us</w:t>
              </w:r>
            </w:hyperlink>
          </w:p>
        </w:tc>
      </w:tr>
      <w:tr w:rsidR="00DF2836" w:rsidRPr="00B17CD2" w14:paraId="397B5EF5" w14:textId="77777777" w:rsidTr="008146D0">
        <w:trPr>
          <w:trHeight w:hRule="exact" w:val="288"/>
        </w:trPr>
        <w:tc>
          <w:tcPr>
            <w:tcW w:w="1681" w:type="dxa"/>
          </w:tcPr>
          <w:p w14:paraId="41A958A1" w14:textId="77777777" w:rsidR="00DF2836" w:rsidRPr="00B17CD2" w:rsidRDefault="00DF2836" w:rsidP="008146D0">
            <w:pPr>
              <w:contextualSpacing/>
              <w:rPr>
                <w:sz w:val="16"/>
                <w:szCs w:val="16"/>
              </w:rPr>
            </w:pPr>
            <w:r>
              <w:rPr>
                <w:sz w:val="16"/>
                <w:szCs w:val="16"/>
              </w:rPr>
              <w:t>Carlton</w:t>
            </w:r>
          </w:p>
        </w:tc>
        <w:tc>
          <w:tcPr>
            <w:tcW w:w="2553" w:type="dxa"/>
            <w:tcBorders>
              <w:right w:val="nil"/>
            </w:tcBorders>
          </w:tcPr>
          <w:p w14:paraId="18B9F1A8" w14:textId="77777777" w:rsidR="00DF2836" w:rsidRPr="00B17CD2" w:rsidRDefault="00000000" w:rsidP="008146D0">
            <w:pPr>
              <w:contextualSpacing/>
              <w:rPr>
                <w:sz w:val="16"/>
                <w:szCs w:val="16"/>
              </w:rPr>
            </w:pPr>
            <w:hyperlink r:id="rId27"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3078735A" w14:textId="77777777" w:rsidR="00DF2836" w:rsidRPr="00B17CD2" w:rsidRDefault="00DF2836" w:rsidP="008146D0">
            <w:pPr>
              <w:contextualSpacing/>
              <w:rPr>
                <w:sz w:val="16"/>
                <w:szCs w:val="16"/>
              </w:rPr>
            </w:pPr>
          </w:p>
        </w:tc>
        <w:tc>
          <w:tcPr>
            <w:tcW w:w="1847" w:type="dxa"/>
            <w:tcBorders>
              <w:left w:val="nil"/>
            </w:tcBorders>
          </w:tcPr>
          <w:p w14:paraId="17EE1BD0" w14:textId="77777777" w:rsidR="00DF2836" w:rsidRPr="00B17CD2" w:rsidRDefault="00DF2836" w:rsidP="008146D0">
            <w:pPr>
              <w:contextualSpacing/>
              <w:rPr>
                <w:sz w:val="16"/>
                <w:szCs w:val="16"/>
              </w:rPr>
            </w:pPr>
            <w:r>
              <w:rPr>
                <w:sz w:val="16"/>
                <w:szCs w:val="16"/>
              </w:rPr>
              <w:t>Nobles</w:t>
            </w:r>
          </w:p>
        </w:tc>
        <w:tc>
          <w:tcPr>
            <w:tcW w:w="2956" w:type="dxa"/>
          </w:tcPr>
          <w:p w14:paraId="24ADC56B" w14:textId="77777777" w:rsidR="00DF2836" w:rsidRPr="00B17CD2" w:rsidRDefault="00000000" w:rsidP="008146D0">
            <w:pPr>
              <w:contextualSpacing/>
              <w:rPr>
                <w:sz w:val="16"/>
                <w:szCs w:val="16"/>
              </w:rPr>
            </w:pPr>
            <w:hyperlink r:id="rId28" w:history="1">
              <w:r w:rsidR="00DF2836" w:rsidRPr="00F76A50">
                <w:rPr>
                  <w:rStyle w:val="Hyperlink"/>
                  <w:sz w:val="16"/>
                  <w:szCs w:val="16"/>
                </w:rPr>
                <w:t>devin.ryan@state.mn.us</w:t>
              </w:r>
            </w:hyperlink>
          </w:p>
        </w:tc>
      </w:tr>
      <w:tr w:rsidR="00DF2836" w:rsidRPr="00B17CD2" w14:paraId="0EFF4A50" w14:textId="77777777" w:rsidTr="008146D0">
        <w:trPr>
          <w:trHeight w:hRule="exact" w:val="288"/>
        </w:trPr>
        <w:tc>
          <w:tcPr>
            <w:tcW w:w="1681" w:type="dxa"/>
          </w:tcPr>
          <w:p w14:paraId="4CF6A29D" w14:textId="77777777" w:rsidR="00DF2836" w:rsidRPr="00B17CD2" w:rsidRDefault="00DF2836" w:rsidP="008146D0">
            <w:pPr>
              <w:contextualSpacing/>
              <w:rPr>
                <w:sz w:val="16"/>
                <w:szCs w:val="16"/>
              </w:rPr>
            </w:pPr>
            <w:r>
              <w:rPr>
                <w:sz w:val="16"/>
                <w:szCs w:val="16"/>
              </w:rPr>
              <w:t>Carver</w:t>
            </w:r>
          </w:p>
        </w:tc>
        <w:tc>
          <w:tcPr>
            <w:tcW w:w="2553" w:type="dxa"/>
            <w:tcBorders>
              <w:right w:val="nil"/>
            </w:tcBorders>
          </w:tcPr>
          <w:p w14:paraId="2CC9310F" w14:textId="77777777" w:rsidR="00DF2836" w:rsidRPr="00B17CD2" w:rsidRDefault="00000000" w:rsidP="008146D0">
            <w:pPr>
              <w:contextualSpacing/>
              <w:rPr>
                <w:sz w:val="16"/>
                <w:szCs w:val="16"/>
              </w:rPr>
            </w:pPr>
            <w:hyperlink r:id="rId29" w:history="1">
              <w:r w:rsidR="00DF2836" w:rsidRPr="00BF6D29">
                <w:rPr>
                  <w:rStyle w:val="Hyperlink"/>
                  <w:sz w:val="16"/>
                  <w:szCs w:val="16"/>
                </w:rPr>
                <w:t>alyssa.core@state.mn.us</w:t>
              </w:r>
            </w:hyperlink>
          </w:p>
        </w:tc>
        <w:tc>
          <w:tcPr>
            <w:tcW w:w="1753" w:type="dxa"/>
            <w:tcBorders>
              <w:left w:val="nil"/>
              <w:right w:val="nil"/>
            </w:tcBorders>
            <w:shd w:val="clear" w:color="auto" w:fill="808080" w:themeFill="background1" w:themeFillShade="80"/>
          </w:tcPr>
          <w:p w14:paraId="3D6BE5FD" w14:textId="77777777" w:rsidR="00DF2836" w:rsidRPr="00B17CD2" w:rsidRDefault="00DF2836" w:rsidP="008146D0">
            <w:pPr>
              <w:contextualSpacing/>
              <w:rPr>
                <w:sz w:val="16"/>
                <w:szCs w:val="16"/>
              </w:rPr>
            </w:pPr>
          </w:p>
        </w:tc>
        <w:tc>
          <w:tcPr>
            <w:tcW w:w="1847" w:type="dxa"/>
            <w:tcBorders>
              <w:left w:val="nil"/>
            </w:tcBorders>
          </w:tcPr>
          <w:p w14:paraId="6F62F712" w14:textId="77777777" w:rsidR="00DF2836" w:rsidRPr="00B17CD2" w:rsidRDefault="00DF2836" w:rsidP="008146D0">
            <w:pPr>
              <w:contextualSpacing/>
              <w:rPr>
                <w:sz w:val="16"/>
                <w:szCs w:val="16"/>
              </w:rPr>
            </w:pPr>
            <w:r>
              <w:rPr>
                <w:sz w:val="16"/>
                <w:szCs w:val="16"/>
              </w:rPr>
              <w:t>Norman</w:t>
            </w:r>
          </w:p>
        </w:tc>
        <w:tc>
          <w:tcPr>
            <w:tcW w:w="2956" w:type="dxa"/>
          </w:tcPr>
          <w:p w14:paraId="42AD576A" w14:textId="77777777" w:rsidR="00DF2836" w:rsidRPr="00B17CD2" w:rsidRDefault="00000000" w:rsidP="008146D0">
            <w:pPr>
              <w:contextualSpacing/>
              <w:rPr>
                <w:sz w:val="16"/>
                <w:szCs w:val="16"/>
              </w:rPr>
            </w:pPr>
            <w:hyperlink r:id="rId30" w:history="1">
              <w:r w:rsidR="00DF2836" w:rsidRPr="00BF6D29">
                <w:rPr>
                  <w:rStyle w:val="Hyperlink"/>
                  <w:sz w:val="16"/>
                  <w:szCs w:val="16"/>
                </w:rPr>
                <w:t>steve.hofstad@state.mn.us</w:t>
              </w:r>
            </w:hyperlink>
          </w:p>
        </w:tc>
      </w:tr>
      <w:tr w:rsidR="00DF2836" w:rsidRPr="00B17CD2" w14:paraId="42299544" w14:textId="77777777" w:rsidTr="008146D0">
        <w:trPr>
          <w:trHeight w:hRule="exact" w:val="288"/>
        </w:trPr>
        <w:tc>
          <w:tcPr>
            <w:tcW w:w="1681" w:type="dxa"/>
          </w:tcPr>
          <w:p w14:paraId="72D29981" w14:textId="77777777" w:rsidR="00DF2836" w:rsidRPr="00B17CD2" w:rsidRDefault="00DF2836" w:rsidP="008146D0">
            <w:pPr>
              <w:contextualSpacing/>
              <w:rPr>
                <w:sz w:val="16"/>
                <w:szCs w:val="16"/>
              </w:rPr>
            </w:pPr>
            <w:r>
              <w:rPr>
                <w:sz w:val="16"/>
                <w:szCs w:val="16"/>
              </w:rPr>
              <w:t>Cass</w:t>
            </w:r>
          </w:p>
        </w:tc>
        <w:tc>
          <w:tcPr>
            <w:tcW w:w="2553" w:type="dxa"/>
            <w:tcBorders>
              <w:right w:val="nil"/>
            </w:tcBorders>
          </w:tcPr>
          <w:p w14:paraId="1457DDC8" w14:textId="77777777" w:rsidR="00DF2836" w:rsidRPr="00B17CD2" w:rsidRDefault="00000000" w:rsidP="008146D0">
            <w:pPr>
              <w:contextualSpacing/>
              <w:rPr>
                <w:sz w:val="16"/>
                <w:szCs w:val="16"/>
              </w:rPr>
            </w:pPr>
            <w:hyperlink r:id="rId31"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09E3F523" w14:textId="77777777" w:rsidR="00DF2836" w:rsidRPr="00B17CD2" w:rsidRDefault="00DF2836" w:rsidP="008146D0">
            <w:pPr>
              <w:contextualSpacing/>
              <w:rPr>
                <w:sz w:val="16"/>
                <w:szCs w:val="16"/>
              </w:rPr>
            </w:pPr>
          </w:p>
        </w:tc>
        <w:tc>
          <w:tcPr>
            <w:tcW w:w="1847" w:type="dxa"/>
            <w:tcBorders>
              <w:left w:val="nil"/>
            </w:tcBorders>
          </w:tcPr>
          <w:p w14:paraId="093FEB07" w14:textId="77777777" w:rsidR="00DF2836" w:rsidRPr="00B17CD2" w:rsidRDefault="00DF2836" w:rsidP="008146D0">
            <w:pPr>
              <w:contextualSpacing/>
              <w:rPr>
                <w:sz w:val="16"/>
                <w:szCs w:val="16"/>
              </w:rPr>
            </w:pPr>
            <w:r>
              <w:rPr>
                <w:sz w:val="16"/>
                <w:szCs w:val="16"/>
              </w:rPr>
              <w:t>Olmsted</w:t>
            </w:r>
          </w:p>
        </w:tc>
        <w:tc>
          <w:tcPr>
            <w:tcW w:w="2956" w:type="dxa"/>
          </w:tcPr>
          <w:p w14:paraId="74281E91" w14:textId="77777777" w:rsidR="00DF2836" w:rsidRPr="00B17CD2" w:rsidRDefault="00000000" w:rsidP="008146D0">
            <w:pPr>
              <w:contextualSpacing/>
              <w:rPr>
                <w:sz w:val="16"/>
                <w:szCs w:val="16"/>
              </w:rPr>
            </w:pPr>
            <w:hyperlink r:id="rId32" w:history="1">
              <w:r w:rsidR="00DF2836" w:rsidRPr="00BF6D29">
                <w:rPr>
                  <w:rStyle w:val="Hyperlink"/>
                  <w:sz w:val="16"/>
                  <w:szCs w:val="16"/>
                </w:rPr>
                <w:t>jed.chesnut@state.mn.us</w:t>
              </w:r>
            </w:hyperlink>
          </w:p>
        </w:tc>
      </w:tr>
      <w:tr w:rsidR="00DF2836" w:rsidRPr="00B17CD2" w14:paraId="4FEF3647" w14:textId="77777777" w:rsidTr="008146D0">
        <w:trPr>
          <w:trHeight w:hRule="exact" w:val="288"/>
        </w:trPr>
        <w:tc>
          <w:tcPr>
            <w:tcW w:w="1681" w:type="dxa"/>
          </w:tcPr>
          <w:p w14:paraId="50501D74" w14:textId="77777777" w:rsidR="00DF2836" w:rsidRPr="00B17CD2" w:rsidRDefault="00DF2836" w:rsidP="008146D0">
            <w:pPr>
              <w:contextualSpacing/>
              <w:rPr>
                <w:sz w:val="16"/>
                <w:szCs w:val="16"/>
              </w:rPr>
            </w:pPr>
            <w:r>
              <w:rPr>
                <w:sz w:val="16"/>
                <w:szCs w:val="16"/>
              </w:rPr>
              <w:t>Chippewa</w:t>
            </w:r>
          </w:p>
        </w:tc>
        <w:tc>
          <w:tcPr>
            <w:tcW w:w="2553" w:type="dxa"/>
            <w:tcBorders>
              <w:right w:val="nil"/>
            </w:tcBorders>
          </w:tcPr>
          <w:p w14:paraId="2C86DD7C" w14:textId="77777777" w:rsidR="00DF2836" w:rsidRPr="00B17CD2" w:rsidRDefault="00000000" w:rsidP="008146D0">
            <w:pPr>
              <w:contextualSpacing/>
              <w:rPr>
                <w:sz w:val="16"/>
                <w:szCs w:val="16"/>
              </w:rPr>
            </w:pPr>
            <w:hyperlink r:id="rId33" w:history="1">
              <w:r w:rsidR="00DF2836" w:rsidRPr="00BF6D29">
                <w:rPr>
                  <w:rStyle w:val="Hyperlink"/>
                  <w:sz w:val="16"/>
                  <w:szCs w:val="16"/>
                </w:rPr>
                <w:t>dilan.t.christiansen@state.mn.us</w:t>
              </w:r>
            </w:hyperlink>
          </w:p>
        </w:tc>
        <w:tc>
          <w:tcPr>
            <w:tcW w:w="1753" w:type="dxa"/>
            <w:tcBorders>
              <w:left w:val="nil"/>
              <w:right w:val="nil"/>
            </w:tcBorders>
            <w:shd w:val="clear" w:color="auto" w:fill="808080" w:themeFill="background1" w:themeFillShade="80"/>
          </w:tcPr>
          <w:p w14:paraId="4CEB9891" w14:textId="77777777" w:rsidR="00DF2836" w:rsidRPr="00B17CD2" w:rsidRDefault="00DF2836" w:rsidP="008146D0">
            <w:pPr>
              <w:contextualSpacing/>
              <w:rPr>
                <w:sz w:val="16"/>
                <w:szCs w:val="16"/>
              </w:rPr>
            </w:pPr>
          </w:p>
        </w:tc>
        <w:tc>
          <w:tcPr>
            <w:tcW w:w="1847" w:type="dxa"/>
            <w:tcBorders>
              <w:left w:val="nil"/>
            </w:tcBorders>
          </w:tcPr>
          <w:p w14:paraId="0548C733" w14:textId="77777777" w:rsidR="00DF2836" w:rsidRPr="00B17CD2" w:rsidRDefault="00DF2836" w:rsidP="008146D0">
            <w:pPr>
              <w:contextualSpacing/>
              <w:rPr>
                <w:sz w:val="16"/>
                <w:szCs w:val="16"/>
              </w:rPr>
            </w:pPr>
            <w:r>
              <w:rPr>
                <w:sz w:val="16"/>
                <w:szCs w:val="16"/>
              </w:rPr>
              <w:t>Otter Tail</w:t>
            </w:r>
          </w:p>
        </w:tc>
        <w:tc>
          <w:tcPr>
            <w:tcW w:w="2956" w:type="dxa"/>
          </w:tcPr>
          <w:p w14:paraId="540E9ECE" w14:textId="77777777" w:rsidR="00DF2836" w:rsidRPr="00B17CD2" w:rsidRDefault="00000000" w:rsidP="008146D0">
            <w:pPr>
              <w:contextualSpacing/>
              <w:rPr>
                <w:sz w:val="16"/>
                <w:szCs w:val="16"/>
              </w:rPr>
            </w:pPr>
            <w:hyperlink r:id="rId34" w:history="1">
              <w:r w:rsidR="00DF2836" w:rsidRPr="00BF6D29">
                <w:rPr>
                  <w:rStyle w:val="Hyperlink"/>
                  <w:sz w:val="16"/>
                  <w:szCs w:val="16"/>
                </w:rPr>
                <w:t>steve.hofstad@state.mn.us</w:t>
              </w:r>
            </w:hyperlink>
          </w:p>
        </w:tc>
      </w:tr>
      <w:tr w:rsidR="00DF2836" w:rsidRPr="00B17CD2" w14:paraId="018307CC" w14:textId="77777777" w:rsidTr="008146D0">
        <w:trPr>
          <w:trHeight w:hRule="exact" w:val="288"/>
        </w:trPr>
        <w:tc>
          <w:tcPr>
            <w:tcW w:w="1681" w:type="dxa"/>
          </w:tcPr>
          <w:p w14:paraId="27021BC9" w14:textId="77777777" w:rsidR="00DF2836" w:rsidRPr="00B17CD2" w:rsidRDefault="00DF2836" w:rsidP="008146D0">
            <w:pPr>
              <w:contextualSpacing/>
              <w:rPr>
                <w:sz w:val="16"/>
                <w:szCs w:val="16"/>
              </w:rPr>
            </w:pPr>
            <w:r>
              <w:rPr>
                <w:sz w:val="16"/>
                <w:szCs w:val="16"/>
              </w:rPr>
              <w:t>Chisago</w:t>
            </w:r>
          </w:p>
        </w:tc>
        <w:tc>
          <w:tcPr>
            <w:tcW w:w="2553" w:type="dxa"/>
            <w:tcBorders>
              <w:right w:val="nil"/>
            </w:tcBorders>
          </w:tcPr>
          <w:p w14:paraId="16F0A745" w14:textId="77777777" w:rsidR="00DF2836" w:rsidRPr="00B17CD2" w:rsidRDefault="00000000" w:rsidP="008146D0">
            <w:pPr>
              <w:contextualSpacing/>
              <w:rPr>
                <w:sz w:val="16"/>
                <w:szCs w:val="16"/>
              </w:rPr>
            </w:pPr>
            <w:hyperlink r:id="rId35" w:history="1">
              <w:r w:rsidR="00DF2836" w:rsidRPr="00BF6D29">
                <w:rPr>
                  <w:rStyle w:val="Hyperlink"/>
                  <w:sz w:val="16"/>
                  <w:szCs w:val="16"/>
                </w:rPr>
                <w:t>ben.meyer@state.mn.us</w:t>
              </w:r>
            </w:hyperlink>
          </w:p>
        </w:tc>
        <w:tc>
          <w:tcPr>
            <w:tcW w:w="1753" w:type="dxa"/>
            <w:tcBorders>
              <w:left w:val="nil"/>
              <w:right w:val="nil"/>
            </w:tcBorders>
            <w:shd w:val="clear" w:color="auto" w:fill="808080" w:themeFill="background1" w:themeFillShade="80"/>
          </w:tcPr>
          <w:p w14:paraId="294DACDA" w14:textId="77777777" w:rsidR="00DF2836" w:rsidRPr="00B17CD2" w:rsidRDefault="00DF2836" w:rsidP="008146D0">
            <w:pPr>
              <w:contextualSpacing/>
              <w:rPr>
                <w:sz w:val="16"/>
                <w:szCs w:val="16"/>
              </w:rPr>
            </w:pPr>
          </w:p>
        </w:tc>
        <w:tc>
          <w:tcPr>
            <w:tcW w:w="1847" w:type="dxa"/>
            <w:tcBorders>
              <w:left w:val="nil"/>
            </w:tcBorders>
          </w:tcPr>
          <w:p w14:paraId="23ECF62C" w14:textId="77777777" w:rsidR="00DF2836" w:rsidRPr="00B17CD2" w:rsidRDefault="00DF2836" w:rsidP="008146D0">
            <w:pPr>
              <w:contextualSpacing/>
              <w:rPr>
                <w:sz w:val="16"/>
                <w:szCs w:val="16"/>
              </w:rPr>
            </w:pPr>
            <w:r>
              <w:rPr>
                <w:sz w:val="16"/>
                <w:szCs w:val="16"/>
              </w:rPr>
              <w:t>Pennington</w:t>
            </w:r>
          </w:p>
        </w:tc>
        <w:tc>
          <w:tcPr>
            <w:tcW w:w="2956" w:type="dxa"/>
          </w:tcPr>
          <w:p w14:paraId="54ACBAB1" w14:textId="77777777" w:rsidR="00DF2836" w:rsidRPr="00B17CD2" w:rsidRDefault="00000000" w:rsidP="008146D0">
            <w:pPr>
              <w:contextualSpacing/>
              <w:rPr>
                <w:sz w:val="16"/>
                <w:szCs w:val="16"/>
              </w:rPr>
            </w:pPr>
            <w:hyperlink r:id="rId36" w:history="1">
              <w:r w:rsidR="00DF2836" w:rsidRPr="00BF6D29">
                <w:rPr>
                  <w:rStyle w:val="Hyperlink"/>
                  <w:sz w:val="16"/>
                  <w:szCs w:val="16"/>
                </w:rPr>
                <w:t>lynda.ponting@state.mn.us</w:t>
              </w:r>
            </w:hyperlink>
          </w:p>
        </w:tc>
      </w:tr>
      <w:tr w:rsidR="00DF2836" w:rsidRPr="00B17CD2" w14:paraId="5FBCF18F" w14:textId="77777777" w:rsidTr="008146D0">
        <w:trPr>
          <w:trHeight w:hRule="exact" w:val="288"/>
        </w:trPr>
        <w:tc>
          <w:tcPr>
            <w:tcW w:w="1681" w:type="dxa"/>
          </w:tcPr>
          <w:p w14:paraId="1ACEDB61" w14:textId="77777777" w:rsidR="00DF2836" w:rsidRPr="00B17CD2" w:rsidRDefault="00DF2836" w:rsidP="008146D0">
            <w:pPr>
              <w:contextualSpacing/>
              <w:rPr>
                <w:sz w:val="16"/>
                <w:szCs w:val="16"/>
              </w:rPr>
            </w:pPr>
            <w:r>
              <w:rPr>
                <w:sz w:val="16"/>
                <w:szCs w:val="16"/>
              </w:rPr>
              <w:t>Clay</w:t>
            </w:r>
          </w:p>
        </w:tc>
        <w:tc>
          <w:tcPr>
            <w:tcW w:w="2553" w:type="dxa"/>
            <w:tcBorders>
              <w:right w:val="nil"/>
            </w:tcBorders>
          </w:tcPr>
          <w:p w14:paraId="0CC2C98C" w14:textId="77777777" w:rsidR="00DF2836" w:rsidRPr="00B17CD2" w:rsidRDefault="00000000" w:rsidP="008146D0">
            <w:pPr>
              <w:contextualSpacing/>
              <w:rPr>
                <w:sz w:val="16"/>
                <w:szCs w:val="16"/>
              </w:rPr>
            </w:pPr>
            <w:hyperlink r:id="rId37" w:history="1">
              <w:r w:rsidR="00DF2836" w:rsidRPr="00BF6D29">
                <w:rPr>
                  <w:rStyle w:val="Hyperlink"/>
                  <w:sz w:val="16"/>
                  <w:szCs w:val="16"/>
                </w:rPr>
                <w:t>steve.hofstad@state.mn.us</w:t>
              </w:r>
            </w:hyperlink>
          </w:p>
        </w:tc>
        <w:tc>
          <w:tcPr>
            <w:tcW w:w="1753" w:type="dxa"/>
            <w:tcBorders>
              <w:left w:val="nil"/>
              <w:right w:val="nil"/>
            </w:tcBorders>
            <w:shd w:val="clear" w:color="auto" w:fill="808080" w:themeFill="background1" w:themeFillShade="80"/>
          </w:tcPr>
          <w:p w14:paraId="27BAAC68" w14:textId="77777777" w:rsidR="00DF2836" w:rsidRPr="00B17CD2" w:rsidRDefault="00DF2836" w:rsidP="008146D0">
            <w:pPr>
              <w:contextualSpacing/>
              <w:rPr>
                <w:sz w:val="16"/>
                <w:szCs w:val="16"/>
              </w:rPr>
            </w:pPr>
          </w:p>
        </w:tc>
        <w:tc>
          <w:tcPr>
            <w:tcW w:w="1847" w:type="dxa"/>
            <w:tcBorders>
              <w:left w:val="nil"/>
            </w:tcBorders>
          </w:tcPr>
          <w:p w14:paraId="3F74D7E1" w14:textId="77777777" w:rsidR="00DF2836" w:rsidRPr="00B17CD2" w:rsidRDefault="00DF2836" w:rsidP="008146D0">
            <w:pPr>
              <w:contextualSpacing/>
              <w:rPr>
                <w:sz w:val="16"/>
                <w:szCs w:val="16"/>
              </w:rPr>
            </w:pPr>
            <w:r>
              <w:rPr>
                <w:sz w:val="16"/>
                <w:szCs w:val="16"/>
              </w:rPr>
              <w:t>Pine</w:t>
            </w:r>
          </w:p>
        </w:tc>
        <w:tc>
          <w:tcPr>
            <w:tcW w:w="2956" w:type="dxa"/>
          </w:tcPr>
          <w:p w14:paraId="008A9684" w14:textId="77777777" w:rsidR="00DF2836" w:rsidRPr="00B17CD2" w:rsidRDefault="00000000" w:rsidP="008146D0">
            <w:pPr>
              <w:contextualSpacing/>
              <w:rPr>
                <w:sz w:val="16"/>
                <w:szCs w:val="16"/>
              </w:rPr>
            </w:pPr>
            <w:hyperlink r:id="rId38" w:history="1">
              <w:r w:rsidR="00DF2836" w:rsidRPr="00BF6D29">
                <w:rPr>
                  <w:rStyle w:val="Hyperlink"/>
                  <w:sz w:val="16"/>
                  <w:szCs w:val="16"/>
                </w:rPr>
                <w:t>matthew.johnson@state.mn.us</w:t>
              </w:r>
            </w:hyperlink>
          </w:p>
        </w:tc>
      </w:tr>
      <w:tr w:rsidR="00DF2836" w:rsidRPr="00B17CD2" w14:paraId="4C00FB6E" w14:textId="77777777" w:rsidTr="008146D0">
        <w:trPr>
          <w:trHeight w:hRule="exact" w:val="288"/>
        </w:trPr>
        <w:tc>
          <w:tcPr>
            <w:tcW w:w="1681" w:type="dxa"/>
          </w:tcPr>
          <w:p w14:paraId="6E8BF036" w14:textId="77777777" w:rsidR="00DF2836" w:rsidRPr="00B17CD2" w:rsidRDefault="00DF2836" w:rsidP="008146D0">
            <w:pPr>
              <w:contextualSpacing/>
              <w:rPr>
                <w:sz w:val="16"/>
                <w:szCs w:val="16"/>
              </w:rPr>
            </w:pPr>
            <w:r>
              <w:rPr>
                <w:sz w:val="16"/>
                <w:szCs w:val="16"/>
              </w:rPr>
              <w:t>Clearwater</w:t>
            </w:r>
          </w:p>
        </w:tc>
        <w:tc>
          <w:tcPr>
            <w:tcW w:w="2553" w:type="dxa"/>
            <w:tcBorders>
              <w:right w:val="nil"/>
            </w:tcBorders>
          </w:tcPr>
          <w:p w14:paraId="098B3730" w14:textId="77777777" w:rsidR="00DF2836" w:rsidRPr="00B17CD2" w:rsidRDefault="00000000" w:rsidP="008146D0">
            <w:pPr>
              <w:contextualSpacing/>
              <w:rPr>
                <w:sz w:val="16"/>
                <w:szCs w:val="16"/>
              </w:rPr>
            </w:pPr>
            <w:hyperlink r:id="rId39"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3CD0F1BF" w14:textId="77777777" w:rsidR="00DF2836" w:rsidRPr="00B17CD2" w:rsidRDefault="00DF2836" w:rsidP="008146D0">
            <w:pPr>
              <w:contextualSpacing/>
              <w:rPr>
                <w:sz w:val="16"/>
                <w:szCs w:val="16"/>
              </w:rPr>
            </w:pPr>
          </w:p>
        </w:tc>
        <w:tc>
          <w:tcPr>
            <w:tcW w:w="1847" w:type="dxa"/>
            <w:tcBorders>
              <w:left w:val="nil"/>
            </w:tcBorders>
          </w:tcPr>
          <w:p w14:paraId="36D706E7" w14:textId="77777777" w:rsidR="00DF2836" w:rsidRPr="00B17CD2" w:rsidRDefault="00DF2836" w:rsidP="008146D0">
            <w:pPr>
              <w:contextualSpacing/>
              <w:rPr>
                <w:sz w:val="16"/>
                <w:szCs w:val="16"/>
              </w:rPr>
            </w:pPr>
            <w:r>
              <w:rPr>
                <w:sz w:val="16"/>
                <w:szCs w:val="16"/>
              </w:rPr>
              <w:t>Pipestone</w:t>
            </w:r>
          </w:p>
        </w:tc>
        <w:tc>
          <w:tcPr>
            <w:tcW w:w="2956" w:type="dxa"/>
          </w:tcPr>
          <w:p w14:paraId="72308F93" w14:textId="77777777" w:rsidR="00DF2836" w:rsidRPr="00B17CD2" w:rsidRDefault="00000000" w:rsidP="008146D0">
            <w:pPr>
              <w:contextualSpacing/>
              <w:rPr>
                <w:sz w:val="16"/>
                <w:szCs w:val="16"/>
              </w:rPr>
            </w:pPr>
            <w:hyperlink r:id="rId40" w:history="1">
              <w:r w:rsidR="00DF2836" w:rsidRPr="00F76A50">
                <w:rPr>
                  <w:rStyle w:val="Hyperlink"/>
                  <w:sz w:val="16"/>
                  <w:szCs w:val="16"/>
                </w:rPr>
                <w:t>devin.ryan@state.mn.us</w:t>
              </w:r>
            </w:hyperlink>
          </w:p>
        </w:tc>
      </w:tr>
      <w:tr w:rsidR="00DF2836" w:rsidRPr="00B17CD2" w14:paraId="6307A2C8" w14:textId="77777777" w:rsidTr="008146D0">
        <w:trPr>
          <w:trHeight w:hRule="exact" w:val="288"/>
        </w:trPr>
        <w:tc>
          <w:tcPr>
            <w:tcW w:w="1681" w:type="dxa"/>
          </w:tcPr>
          <w:p w14:paraId="5CBA7CB5" w14:textId="77777777" w:rsidR="00DF2836" w:rsidRPr="00B17CD2" w:rsidRDefault="00DF2836" w:rsidP="008146D0">
            <w:pPr>
              <w:contextualSpacing/>
              <w:rPr>
                <w:sz w:val="16"/>
                <w:szCs w:val="16"/>
              </w:rPr>
            </w:pPr>
            <w:r>
              <w:rPr>
                <w:sz w:val="16"/>
                <w:szCs w:val="16"/>
              </w:rPr>
              <w:t>Cook</w:t>
            </w:r>
          </w:p>
        </w:tc>
        <w:tc>
          <w:tcPr>
            <w:tcW w:w="2553" w:type="dxa"/>
            <w:tcBorders>
              <w:right w:val="nil"/>
            </w:tcBorders>
          </w:tcPr>
          <w:p w14:paraId="794F0C1C" w14:textId="77777777" w:rsidR="00DF2836" w:rsidRPr="00B17CD2" w:rsidRDefault="00000000" w:rsidP="008146D0">
            <w:pPr>
              <w:contextualSpacing/>
              <w:rPr>
                <w:sz w:val="16"/>
                <w:szCs w:val="16"/>
              </w:rPr>
            </w:pPr>
            <w:hyperlink r:id="rId41" w:history="1">
              <w:r w:rsidR="00DF2836" w:rsidRPr="00BF6D29">
                <w:rPr>
                  <w:rStyle w:val="Hyperlink"/>
                  <w:sz w:val="16"/>
                  <w:szCs w:val="16"/>
                </w:rPr>
                <w:t>david.demmer@state.mn.us</w:t>
              </w:r>
            </w:hyperlink>
          </w:p>
        </w:tc>
        <w:tc>
          <w:tcPr>
            <w:tcW w:w="1753" w:type="dxa"/>
            <w:tcBorders>
              <w:left w:val="nil"/>
              <w:right w:val="nil"/>
            </w:tcBorders>
            <w:shd w:val="clear" w:color="auto" w:fill="808080" w:themeFill="background1" w:themeFillShade="80"/>
          </w:tcPr>
          <w:p w14:paraId="68907EA3" w14:textId="77777777" w:rsidR="00DF2836" w:rsidRPr="00B17CD2" w:rsidRDefault="00DF2836" w:rsidP="008146D0">
            <w:pPr>
              <w:contextualSpacing/>
              <w:rPr>
                <w:sz w:val="16"/>
                <w:szCs w:val="16"/>
              </w:rPr>
            </w:pPr>
          </w:p>
        </w:tc>
        <w:tc>
          <w:tcPr>
            <w:tcW w:w="1847" w:type="dxa"/>
            <w:tcBorders>
              <w:left w:val="nil"/>
            </w:tcBorders>
          </w:tcPr>
          <w:p w14:paraId="0A5725C9" w14:textId="77777777" w:rsidR="00DF2836" w:rsidRPr="00B17CD2" w:rsidRDefault="00DF2836" w:rsidP="008146D0">
            <w:pPr>
              <w:contextualSpacing/>
              <w:rPr>
                <w:sz w:val="16"/>
                <w:szCs w:val="16"/>
              </w:rPr>
            </w:pPr>
            <w:r>
              <w:rPr>
                <w:sz w:val="16"/>
                <w:szCs w:val="16"/>
              </w:rPr>
              <w:t>Polk</w:t>
            </w:r>
          </w:p>
        </w:tc>
        <w:tc>
          <w:tcPr>
            <w:tcW w:w="2956" w:type="dxa"/>
          </w:tcPr>
          <w:p w14:paraId="4C513914" w14:textId="77777777" w:rsidR="00DF2836" w:rsidRPr="00B17CD2" w:rsidRDefault="00000000" w:rsidP="008146D0">
            <w:pPr>
              <w:contextualSpacing/>
              <w:rPr>
                <w:sz w:val="16"/>
                <w:szCs w:val="16"/>
              </w:rPr>
            </w:pPr>
            <w:hyperlink r:id="rId42" w:history="1">
              <w:r w:rsidR="00DF2836" w:rsidRPr="00BF6D29">
                <w:rPr>
                  <w:rStyle w:val="Hyperlink"/>
                  <w:sz w:val="16"/>
                  <w:szCs w:val="16"/>
                </w:rPr>
                <w:t>steve.hofstad@state.mn.us</w:t>
              </w:r>
            </w:hyperlink>
          </w:p>
        </w:tc>
      </w:tr>
      <w:tr w:rsidR="00DF2836" w:rsidRPr="00B17CD2" w14:paraId="056C0385" w14:textId="77777777" w:rsidTr="008146D0">
        <w:trPr>
          <w:trHeight w:hRule="exact" w:val="288"/>
        </w:trPr>
        <w:tc>
          <w:tcPr>
            <w:tcW w:w="1681" w:type="dxa"/>
          </w:tcPr>
          <w:p w14:paraId="36FCCFCA" w14:textId="77777777" w:rsidR="00DF2836" w:rsidRPr="00B17CD2" w:rsidRDefault="00DF2836" w:rsidP="008146D0">
            <w:pPr>
              <w:contextualSpacing/>
              <w:rPr>
                <w:sz w:val="16"/>
                <w:szCs w:val="16"/>
              </w:rPr>
            </w:pPr>
            <w:r>
              <w:rPr>
                <w:sz w:val="16"/>
                <w:szCs w:val="16"/>
              </w:rPr>
              <w:t>Cottonwood</w:t>
            </w:r>
          </w:p>
        </w:tc>
        <w:tc>
          <w:tcPr>
            <w:tcW w:w="2553" w:type="dxa"/>
            <w:tcBorders>
              <w:right w:val="nil"/>
            </w:tcBorders>
          </w:tcPr>
          <w:p w14:paraId="1BBC38E6" w14:textId="77777777" w:rsidR="00DF2836" w:rsidRPr="00B17CD2" w:rsidRDefault="00000000" w:rsidP="008146D0">
            <w:pPr>
              <w:contextualSpacing/>
              <w:rPr>
                <w:sz w:val="16"/>
                <w:szCs w:val="16"/>
              </w:rPr>
            </w:pPr>
            <w:hyperlink r:id="rId43"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1EDF9218" w14:textId="77777777" w:rsidR="00DF2836" w:rsidRPr="00B17CD2" w:rsidRDefault="00DF2836" w:rsidP="008146D0">
            <w:pPr>
              <w:contextualSpacing/>
              <w:rPr>
                <w:sz w:val="16"/>
                <w:szCs w:val="16"/>
              </w:rPr>
            </w:pPr>
          </w:p>
        </w:tc>
        <w:tc>
          <w:tcPr>
            <w:tcW w:w="1847" w:type="dxa"/>
            <w:tcBorders>
              <w:left w:val="nil"/>
            </w:tcBorders>
          </w:tcPr>
          <w:p w14:paraId="01F46196" w14:textId="77777777" w:rsidR="00DF2836" w:rsidRPr="00B17CD2" w:rsidRDefault="00DF2836" w:rsidP="008146D0">
            <w:pPr>
              <w:contextualSpacing/>
              <w:rPr>
                <w:sz w:val="16"/>
                <w:szCs w:val="16"/>
              </w:rPr>
            </w:pPr>
            <w:r>
              <w:rPr>
                <w:sz w:val="16"/>
                <w:szCs w:val="16"/>
              </w:rPr>
              <w:t>Pope</w:t>
            </w:r>
          </w:p>
        </w:tc>
        <w:tc>
          <w:tcPr>
            <w:tcW w:w="2956" w:type="dxa"/>
          </w:tcPr>
          <w:p w14:paraId="17507A2E" w14:textId="77777777" w:rsidR="00DF2836" w:rsidRPr="00B17CD2" w:rsidRDefault="00000000" w:rsidP="008146D0">
            <w:pPr>
              <w:contextualSpacing/>
              <w:rPr>
                <w:sz w:val="16"/>
                <w:szCs w:val="16"/>
              </w:rPr>
            </w:pPr>
            <w:hyperlink r:id="rId44" w:history="1">
              <w:r w:rsidR="00DF2836" w:rsidRPr="00BF6D29">
                <w:rPr>
                  <w:rStyle w:val="Hyperlink"/>
                  <w:sz w:val="16"/>
                  <w:szCs w:val="16"/>
                </w:rPr>
                <w:t>dilan.t.christiansen@state.mn.us</w:t>
              </w:r>
            </w:hyperlink>
          </w:p>
        </w:tc>
      </w:tr>
      <w:tr w:rsidR="00DF2836" w:rsidRPr="00B17CD2" w14:paraId="209BD76B" w14:textId="77777777" w:rsidTr="008146D0">
        <w:trPr>
          <w:trHeight w:hRule="exact" w:val="288"/>
        </w:trPr>
        <w:tc>
          <w:tcPr>
            <w:tcW w:w="1681" w:type="dxa"/>
          </w:tcPr>
          <w:p w14:paraId="1BCFB067" w14:textId="77777777" w:rsidR="00DF2836" w:rsidRPr="00B17CD2" w:rsidRDefault="00DF2836" w:rsidP="008146D0">
            <w:pPr>
              <w:contextualSpacing/>
              <w:rPr>
                <w:sz w:val="16"/>
                <w:szCs w:val="16"/>
              </w:rPr>
            </w:pPr>
            <w:r>
              <w:rPr>
                <w:sz w:val="16"/>
                <w:szCs w:val="16"/>
              </w:rPr>
              <w:t>Crow Wing</w:t>
            </w:r>
          </w:p>
        </w:tc>
        <w:tc>
          <w:tcPr>
            <w:tcW w:w="2553" w:type="dxa"/>
            <w:tcBorders>
              <w:right w:val="nil"/>
            </w:tcBorders>
          </w:tcPr>
          <w:p w14:paraId="09AF23E8" w14:textId="77777777" w:rsidR="00DF2836" w:rsidRPr="00B17CD2" w:rsidRDefault="00000000" w:rsidP="008146D0">
            <w:pPr>
              <w:contextualSpacing/>
              <w:rPr>
                <w:sz w:val="16"/>
                <w:szCs w:val="16"/>
              </w:rPr>
            </w:pPr>
            <w:hyperlink r:id="rId45"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1F012F82" w14:textId="77777777" w:rsidR="00DF2836" w:rsidRPr="00B17CD2" w:rsidRDefault="00DF2836" w:rsidP="008146D0">
            <w:pPr>
              <w:contextualSpacing/>
              <w:rPr>
                <w:sz w:val="16"/>
                <w:szCs w:val="16"/>
              </w:rPr>
            </w:pPr>
          </w:p>
        </w:tc>
        <w:tc>
          <w:tcPr>
            <w:tcW w:w="1847" w:type="dxa"/>
            <w:tcBorders>
              <w:left w:val="nil"/>
            </w:tcBorders>
          </w:tcPr>
          <w:p w14:paraId="0B8858DC" w14:textId="77777777" w:rsidR="00DF2836" w:rsidRPr="00B17CD2" w:rsidRDefault="00DF2836" w:rsidP="008146D0">
            <w:pPr>
              <w:contextualSpacing/>
              <w:rPr>
                <w:sz w:val="16"/>
                <w:szCs w:val="16"/>
              </w:rPr>
            </w:pPr>
            <w:r>
              <w:rPr>
                <w:sz w:val="16"/>
                <w:szCs w:val="16"/>
              </w:rPr>
              <w:t>Ramsey</w:t>
            </w:r>
          </w:p>
        </w:tc>
        <w:tc>
          <w:tcPr>
            <w:tcW w:w="2956" w:type="dxa"/>
          </w:tcPr>
          <w:p w14:paraId="08C5A01B" w14:textId="77777777" w:rsidR="00DF2836" w:rsidRPr="00B17CD2" w:rsidRDefault="00000000" w:rsidP="008146D0">
            <w:pPr>
              <w:contextualSpacing/>
              <w:rPr>
                <w:sz w:val="16"/>
                <w:szCs w:val="16"/>
              </w:rPr>
            </w:pPr>
            <w:hyperlink r:id="rId46" w:history="1">
              <w:r w:rsidR="00DF2836" w:rsidRPr="00BF6D29">
                <w:rPr>
                  <w:rStyle w:val="Hyperlink"/>
                  <w:sz w:val="16"/>
                  <w:szCs w:val="16"/>
                </w:rPr>
                <w:t>ben.meyer@state.mn.us</w:t>
              </w:r>
            </w:hyperlink>
          </w:p>
        </w:tc>
      </w:tr>
      <w:tr w:rsidR="00DF2836" w:rsidRPr="00B17CD2" w14:paraId="31E15628" w14:textId="77777777" w:rsidTr="008146D0">
        <w:trPr>
          <w:trHeight w:hRule="exact" w:val="288"/>
        </w:trPr>
        <w:tc>
          <w:tcPr>
            <w:tcW w:w="1681" w:type="dxa"/>
          </w:tcPr>
          <w:p w14:paraId="15A3F2C6" w14:textId="77777777" w:rsidR="00DF2836" w:rsidRPr="00B17CD2" w:rsidRDefault="00DF2836" w:rsidP="008146D0">
            <w:pPr>
              <w:contextualSpacing/>
              <w:rPr>
                <w:sz w:val="16"/>
                <w:szCs w:val="16"/>
              </w:rPr>
            </w:pPr>
            <w:r>
              <w:rPr>
                <w:sz w:val="16"/>
                <w:szCs w:val="16"/>
              </w:rPr>
              <w:t>Dakota</w:t>
            </w:r>
          </w:p>
        </w:tc>
        <w:tc>
          <w:tcPr>
            <w:tcW w:w="2553" w:type="dxa"/>
            <w:tcBorders>
              <w:right w:val="nil"/>
            </w:tcBorders>
          </w:tcPr>
          <w:p w14:paraId="4DA553AC" w14:textId="77777777" w:rsidR="00DF2836" w:rsidRPr="00B17CD2" w:rsidRDefault="00000000" w:rsidP="008146D0">
            <w:pPr>
              <w:contextualSpacing/>
              <w:rPr>
                <w:sz w:val="16"/>
                <w:szCs w:val="16"/>
              </w:rPr>
            </w:pPr>
            <w:hyperlink r:id="rId47" w:history="1">
              <w:r w:rsidR="00DF2836" w:rsidRPr="00BF6D29">
                <w:rPr>
                  <w:rStyle w:val="Hyperlink"/>
                  <w:sz w:val="16"/>
                  <w:szCs w:val="16"/>
                </w:rPr>
                <w:t>jed.chesnut@state.mn.us</w:t>
              </w:r>
            </w:hyperlink>
          </w:p>
        </w:tc>
        <w:tc>
          <w:tcPr>
            <w:tcW w:w="1753" w:type="dxa"/>
            <w:tcBorders>
              <w:left w:val="nil"/>
              <w:right w:val="nil"/>
            </w:tcBorders>
            <w:shd w:val="clear" w:color="auto" w:fill="808080" w:themeFill="background1" w:themeFillShade="80"/>
          </w:tcPr>
          <w:p w14:paraId="5A87BABC" w14:textId="77777777" w:rsidR="00DF2836" w:rsidRPr="00B17CD2" w:rsidRDefault="00DF2836" w:rsidP="008146D0">
            <w:pPr>
              <w:contextualSpacing/>
              <w:rPr>
                <w:sz w:val="16"/>
                <w:szCs w:val="16"/>
              </w:rPr>
            </w:pPr>
          </w:p>
        </w:tc>
        <w:tc>
          <w:tcPr>
            <w:tcW w:w="1847" w:type="dxa"/>
            <w:tcBorders>
              <w:left w:val="nil"/>
            </w:tcBorders>
          </w:tcPr>
          <w:p w14:paraId="2413A28E" w14:textId="77777777" w:rsidR="00DF2836" w:rsidRPr="00B17CD2" w:rsidRDefault="00DF2836" w:rsidP="008146D0">
            <w:pPr>
              <w:contextualSpacing/>
              <w:rPr>
                <w:sz w:val="16"/>
                <w:szCs w:val="16"/>
              </w:rPr>
            </w:pPr>
            <w:r>
              <w:rPr>
                <w:sz w:val="16"/>
                <w:szCs w:val="16"/>
              </w:rPr>
              <w:t>Red Lake</w:t>
            </w:r>
          </w:p>
        </w:tc>
        <w:tc>
          <w:tcPr>
            <w:tcW w:w="2956" w:type="dxa"/>
          </w:tcPr>
          <w:p w14:paraId="204FD66A" w14:textId="77777777" w:rsidR="00DF2836" w:rsidRPr="00B17CD2" w:rsidRDefault="00000000" w:rsidP="008146D0">
            <w:pPr>
              <w:contextualSpacing/>
              <w:rPr>
                <w:sz w:val="16"/>
                <w:szCs w:val="16"/>
              </w:rPr>
            </w:pPr>
            <w:hyperlink r:id="rId48" w:history="1">
              <w:r w:rsidR="00DF2836" w:rsidRPr="00BF6D29">
                <w:rPr>
                  <w:rStyle w:val="Hyperlink"/>
                  <w:sz w:val="16"/>
                  <w:szCs w:val="16"/>
                </w:rPr>
                <w:t>lynda.ponting@state.mn.us</w:t>
              </w:r>
            </w:hyperlink>
          </w:p>
        </w:tc>
      </w:tr>
      <w:tr w:rsidR="00DF2836" w:rsidRPr="00B17CD2" w14:paraId="709D2A39" w14:textId="77777777" w:rsidTr="008146D0">
        <w:trPr>
          <w:trHeight w:hRule="exact" w:val="288"/>
        </w:trPr>
        <w:tc>
          <w:tcPr>
            <w:tcW w:w="1681" w:type="dxa"/>
          </w:tcPr>
          <w:p w14:paraId="2CB31878" w14:textId="77777777" w:rsidR="00DF2836" w:rsidRPr="00B17CD2" w:rsidRDefault="00DF2836" w:rsidP="008146D0">
            <w:pPr>
              <w:contextualSpacing/>
              <w:rPr>
                <w:sz w:val="16"/>
                <w:szCs w:val="16"/>
              </w:rPr>
            </w:pPr>
            <w:r>
              <w:rPr>
                <w:sz w:val="16"/>
                <w:szCs w:val="16"/>
              </w:rPr>
              <w:t>Dodge</w:t>
            </w:r>
          </w:p>
        </w:tc>
        <w:tc>
          <w:tcPr>
            <w:tcW w:w="2553" w:type="dxa"/>
            <w:tcBorders>
              <w:right w:val="nil"/>
            </w:tcBorders>
          </w:tcPr>
          <w:p w14:paraId="6DBE888F" w14:textId="77777777" w:rsidR="00DF2836" w:rsidRPr="00B17CD2" w:rsidRDefault="00000000" w:rsidP="008146D0">
            <w:pPr>
              <w:contextualSpacing/>
              <w:rPr>
                <w:sz w:val="16"/>
                <w:szCs w:val="16"/>
              </w:rPr>
            </w:pPr>
            <w:hyperlink r:id="rId49" w:history="1">
              <w:r w:rsidR="00DF2836" w:rsidRPr="00BF6D29">
                <w:rPr>
                  <w:rStyle w:val="Hyperlink"/>
                  <w:sz w:val="16"/>
                  <w:szCs w:val="16"/>
                </w:rPr>
                <w:t>alyssa.core@state.mn.us</w:t>
              </w:r>
            </w:hyperlink>
          </w:p>
        </w:tc>
        <w:tc>
          <w:tcPr>
            <w:tcW w:w="1753" w:type="dxa"/>
            <w:tcBorders>
              <w:left w:val="nil"/>
              <w:right w:val="nil"/>
            </w:tcBorders>
            <w:shd w:val="clear" w:color="auto" w:fill="808080" w:themeFill="background1" w:themeFillShade="80"/>
          </w:tcPr>
          <w:p w14:paraId="4189D567" w14:textId="77777777" w:rsidR="00DF2836" w:rsidRPr="00B17CD2" w:rsidRDefault="00DF2836" w:rsidP="008146D0">
            <w:pPr>
              <w:contextualSpacing/>
              <w:rPr>
                <w:sz w:val="16"/>
                <w:szCs w:val="16"/>
              </w:rPr>
            </w:pPr>
          </w:p>
        </w:tc>
        <w:tc>
          <w:tcPr>
            <w:tcW w:w="1847" w:type="dxa"/>
            <w:tcBorders>
              <w:left w:val="nil"/>
            </w:tcBorders>
          </w:tcPr>
          <w:p w14:paraId="5FCCA935" w14:textId="77777777" w:rsidR="00DF2836" w:rsidRPr="00B17CD2" w:rsidRDefault="00DF2836" w:rsidP="008146D0">
            <w:pPr>
              <w:contextualSpacing/>
              <w:rPr>
                <w:sz w:val="16"/>
                <w:szCs w:val="16"/>
              </w:rPr>
            </w:pPr>
            <w:r>
              <w:rPr>
                <w:sz w:val="16"/>
                <w:szCs w:val="16"/>
              </w:rPr>
              <w:t>Redwood</w:t>
            </w:r>
          </w:p>
        </w:tc>
        <w:tc>
          <w:tcPr>
            <w:tcW w:w="2956" w:type="dxa"/>
          </w:tcPr>
          <w:p w14:paraId="49843975" w14:textId="77777777" w:rsidR="00DF2836" w:rsidRPr="00B17CD2" w:rsidRDefault="00000000" w:rsidP="008146D0">
            <w:pPr>
              <w:contextualSpacing/>
              <w:rPr>
                <w:sz w:val="16"/>
                <w:szCs w:val="16"/>
              </w:rPr>
            </w:pPr>
            <w:hyperlink r:id="rId50" w:history="1">
              <w:r w:rsidR="00DF2836" w:rsidRPr="00F76A50">
                <w:rPr>
                  <w:rStyle w:val="Hyperlink"/>
                  <w:sz w:val="16"/>
                  <w:szCs w:val="16"/>
                </w:rPr>
                <w:t>devin.ryan@state.mn.us</w:t>
              </w:r>
            </w:hyperlink>
          </w:p>
        </w:tc>
      </w:tr>
      <w:tr w:rsidR="00DF2836" w:rsidRPr="00B17CD2" w14:paraId="2115796F" w14:textId="77777777" w:rsidTr="008146D0">
        <w:trPr>
          <w:trHeight w:hRule="exact" w:val="288"/>
        </w:trPr>
        <w:tc>
          <w:tcPr>
            <w:tcW w:w="1681" w:type="dxa"/>
          </w:tcPr>
          <w:p w14:paraId="5869BC0D" w14:textId="77777777" w:rsidR="00DF2836" w:rsidRPr="00B17CD2" w:rsidRDefault="00DF2836" w:rsidP="008146D0">
            <w:pPr>
              <w:contextualSpacing/>
              <w:rPr>
                <w:sz w:val="16"/>
                <w:szCs w:val="16"/>
              </w:rPr>
            </w:pPr>
            <w:r>
              <w:rPr>
                <w:sz w:val="16"/>
                <w:szCs w:val="16"/>
              </w:rPr>
              <w:t>Douglas</w:t>
            </w:r>
          </w:p>
        </w:tc>
        <w:tc>
          <w:tcPr>
            <w:tcW w:w="2553" w:type="dxa"/>
            <w:tcBorders>
              <w:right w:val="nil"/>
            </w:tcBorders>
          </w:tcPr>
          <w:p w14:paraId="6B601590" w14:textId="77777777" w:rsidR="00DF2836" w:rsidRPr="00B17CD2" w:rsidRDefault="00000000" w:rsidP="008146D0">
            <w:pPr>
              <w:contextualSpacing/>
              <w:rPr>
                <w:sz w:val="16"/>
                <w:szCs w:val="16"/>
              </w:rPr>
            </w:pPr>
            <w:hyperlink r:id="rId51" w:history="1">
              <w:r w:rsidR="00DF2836" w:rsidRPr="00BF6D29">
                <w:rPr>
                  <w:rStyle w:val="Hyperlink"/>
                  <w:sz w:val="16"/>
                  <w:szCs w:val="16"/>
                </w:rPr>
                <w:t>dilan.t.christiansen@state.mn.us</w:t>
              </w:r>
            </w:hyperlink>
          </w:p>
        </w:tc>
        <w:tc>
          <w:tcPr>
            <w:tcW w:w="1753" w:type="dxa"/>
            <w:tcBorders>
              <w:left w:val="nil"/>
              <w:right w:val="nil"/>
            </w:tcBorders>
            <w:shd w:val="clear" w:color="auto" w:fill="808080" w:themeFill="background1" w:themeFillShade="80"/>
          </w:tcPr>
          <w:p w14:paraId="60282328" w14:textId="77777777" w:rsidR="00DF2836" w:rsidRPr="00B17CD2" w:rsidRDefault="00DF2836" w:rsidP="008146D0">
            <w:pPr>
              <w:contextualSpacing/>
              <w:rPr>
                <w:sz w:val="16"/>
                <w:szCs w:val="16"/>
              </w:rPr>
            </w:pPr>
          </w:p>
        </w:tc>
        <w:tc>
          <w:tcPr>
            <w:tcW w:w="1847" w:type="dxa"/>
            <w:tcBorders>
              <w:left w:val="nil"/>
            </w:tcBorders>
          </w:tcPr>
          <w:p w14:paraId="7ED99A75" w14:textId="77777777" w:rsidR="00DF2836" w:rsidRPr="00B17CD2" w:rsidRDefault="00DF2836" w:rsidP="008146D0">
            <w:pPr>
              <w:contextualSpacing/>
              <w:rPr>
                <w:sz w:val="16"/>
                <w:szCs w:val="16"/>
              </w:rPr>
            </w:pPr>
            <w:r>
              <w:rPr>
                <w:sz w:val="16"/>
                <w:szCs w:val="16"/>
              </w:rPr>
              <w:t>Renville</w:t>
            </w:r>
          </w:p>
        </w:tc>
        <w:tc>
          <w:tcPr>
            <w:tcW w:w="2956" w:type="dxa"/>
          </w:tcPr>
          <w:p w14:paraId="7D076E0A" w14:textId="77777777" w:rsidR="00DF2836" w:rsidRPr="00B17CD2" w:rsidRDefault="00000000" w:rsidP="008146D0">
            <w:pPr>
              <w:contextualSpacing/>
              <w:rPr>
                <w:sz w:val="16"/>
                <w:szCs w:val="16"/>
              </w:rPr>
            </w:pPr>
            <w:hyperlink r:id="rId52" w:history="1">
              <w:r w:rsidR="00DF2836" w:rsidRPr="00BF6D29">
                <w:rPr>
                  <w:rStyle w:val="Hyperlink"/>
                  <w:sz w:val="16"/>
                  <w:szCs w:val="16"/>
                </w:rPr>
                <w:t>dilan.t.christiansen@state.mn.us</w:t>
              </w:r>
            </w:hyperlink>
          </w:p>
        </w:tc>
      </w:tr>
      <w:tr w:rsidR="00DF2836" w:rsidRPr="00B17CD2" w14:paraId="616AFE39" w14:textId="77777777" w:rsidTr="008146D0">
        <w:trPr>
          <w:trHeight w:hRule="exact" w:val="288"/>
        </w:trPr>
        <w:tc>
          <w:tcPr>
            <w:tcW w:w="1681" w:type="dxa"/>
          </w:tcPr>
          <w:p w14:paraId="4FE05E48" w14:textId="77777777" w:rsidR="00DF2836" w:rsidRPr="00B17CD2" w:rsidRDefault="00DF2836" w:rsidP="008146D0">
            <w:pPr>
              <w:contextualSpacing/>
              <w:rPr>
                <w:sz w:val="16"/>
                <w:szCs w:val="16"/>
              </w:rPr>
            </w:pPr>
            <w:r>
              <w:rPr>
                <w:sz w:val="16"/>
                <w:szCs w:val="16"/>
              </w:rPr>
              <w:t>Faribault</w:t>
            </w:r>
          </w:p>
        </w:tc>
        <w:tc>
          <w:tcPr>
            <w:tcW w:w="2553" w:type="dxa"/>
            <w:tcBorders>
              <w:right w:val="nil"/>
            </w:tcBorders>
          </w:tcPr>
          <w:p w14:paraId="6D8DCA84" w14:textId="77777777" w:rsidR="00DF2836" w:rsidRPr="00B17CD2" w:rsidRDefault="00000000" w:rsidP="008146D0">
            <w:pPr>
              <w:contextualSpacing/>
              <w:rPr>
                <w:sz w:val="16"/>
                <w:szCs w:val="16"/>
              </w:rPr>
            </w:pPr>
            <w:hyperlink r:id="rId53"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739F2C67" w14:textId="77777777" w:rsidR="00DF2836" w:rsidRPr="00B17CD2" w:rsidRDefault="00DF2836" w:rsidP="008146D0">
            <w:pPr>
              <w:contextualSpacing/>
              <w:rPr>
                <w:sz w:val="16"/>
                <w:szCs w:val="16"/>
              </w:rPr>
            </w:pPr>
          </w:p>
        </w:tc>
        <w:tc>
          <w:tcPr>
            <w:tcW w:w="1847" w:type="dxa"/>
            <w:tcBorders>
              <w:left w:val="nil"/>
            </w:tcBorders>
          </w:tcPr>
          <w:p w14:paraId="3C774E66" w14:textId="77777777" w:rsidR="00DF2836" w:rsidRPr="00B17CD2" w:rsidRDefault="00DF2836" w:rsidP="008146D0">
            <w:pPr>
              <w:contextualSpacing/>
              <w:rPr>
                <w:sz w:val="16"/>
                <w:szCs w:val="16"/>
              </w:rPr>
            </w:pPr>
            <w:r>
              <w:rPr>
                <w:sz w:val="16"/>
                <w:szCs w:val="16"/>
              </w:rPr>
              <w:t>Rice</w:t>
            </w:r>
          </w:p>
        </w:tc>
        <w:tc>
          <w:tcPr>
            <w:tcW w:w="2956" w:type="dxa"/>
          </w:tcPr>
          <w:p w14:paraId="480776F2" w14:textId="77777777" w:rsidR="00DF2836" w:rsidRPr="00B17CD2" w:rsidRDefault="00000000" w:rsidP="008146D0">
            <w:pPr>
              <w:contextualSpacing/>
              <w:rPr>
                <w:sz w:val="16"/>
                <w:szCs w:val="16"/>
              </w:rPr>
            </w:pPr>
            <w:hyperlink r:id="rId54" w:history="1">
              <w:r w:rsidR="00DF2836" w:rsidRPr="00BF6D29">
                <w:rPr>
                  <w:rStyle w:val="Hyperlink"/>
                  <w:sz w:val="16"/>
                  <w:szCs w:val="16"/>
                </w:rPr>
                <w:t>alyssa.core@state.mn.us</w:t>
              </w:r>
            </w:hyperlink>
          </w:p>
        </w:tc>
      </w:tr>
      <w:tr w:rsidR="00DF2836" w:rsidRPr="00B17CD2" w14:paraId="10C43345" w14:textId="77777777" w:rsidTr="008146D0">
        <w:trPr>
          <w:trHeight w:hRule="exact" w:val="288"/>
        </w:trPr>
        <w:tc>
          <w:tcPr>
            <w:tcW w:w="1681" w:type="dxa"/>
          </w:tcPr>
          <w:p w14:paraId="60A7C884" w14:textId="77777777" w:rsidR="00DF2836" w:rsidRPr="00B17CD2" w:rsidRDefault="00DF2836" w:rsidP="008146D0">
            <w:pPr>
              <w:contextualSpacing/>
              <w:rPr>
                <w:sz w:val="16"/>
                <w:szCs w:val="16"/>
              </w:rPr>
            </w:pPr>
            <w:r>
              <w:rPr>
                <w:sz w:val="16"/>
                <w:szCs w:val="16"/>
              </w:rPr>
              <w:t>Filmore</w:t>
            </w:r>
          </w:p>
        </w:tc>
        <w:tc>
          <w:tcPr>
            <w:tcW w:w="2553" w:type="dxa"/>
            <w:tcBorders>
              <w:right w:val="nil"/>
            </w:tcBorders>
          </w:tcPr>
          <w:p w14:paraId="1FC45ACE" w14:textId="77777777" w:rsidR="00DF2836" w:rsidRPr="00B17CD2" w:rsidRDefault="00000000" w:rsidP="008146D0">
            <w:pPr>
              <w:contextualSpacing/>
              <w:rPr>
                <w:sz w:val="16"/>
                <w:szCs w:val="16"/>
              </w:rPr>
            </w:pPr>
            <w:hyperlink r:id="rId55" w:history="1">
              <w:r w:rsidR="00DF2836" w:rsidRPr="00BF6D29">
                <w:rPr>
                  <w:rStyle w:val="Hyperlink"/>
                  <w:sz w:val="16"/>
                  <w:szCs w:val="16"/>
                </w:rPr>
                <w:t>jed.chesnut@state.mn.us</w:t>
              </w:r>
            </w:hyperlink>
          </w:p>
        </w:tc>
        <w:tc>
          <w:tcPr>
            <w:tcW w:w="1753" w:type="dxa"/>
            <w:tcBorders>
              <w:left w:val="nil"/>
              <w:right w:val="nil"/>
            </w:tcBorders>
            <w:shd w:val="clear" w:color="auto" w:fill="808080" w:themeFill="background1" w:themeFillShade="80"/>
          </w:tcPr>
          <w:p w14:paraId="4ADC4510" w14:textId="77777777" w:rsidR="00DF2836" w:rsidRPr="00B17CD2" w:rsidRDefault="00DF2836" w:rsidP="008146D0">
            <w:pPr>
              <w:contextualSpacing/>
              <w:rPr>
                <w:sz w:val="16"/>
                <w:szCs w:val="16"/>
              </w:rPr>
            </w:pPr>
          </w:p>
        </w:tc>
        <w:tc>
          <w:tcPr>
            <w:tcW w:w="1847" w:type="dxa"/>
            <w:tcBorders>
              <w:left w:val="nil"/>
            </w:tcBorders>
          </w:tcPr>
          <w:p w14:paraId="7F524170" w14:textId="77777777" w:rsidR="00DF2836" w:rsidRPr="00B17CD2" w:rsidRDefault="00DF2836" w:rsidP="008146D0">
            <w:pPr>
              <w:contextualSpacing/>
              <w:rPr>
                <w:sz w:val="16"/>
                <w:szCs w:val="16"/>
              </w:rPr>
            </w:pPr>
            <w:r>
              <w:rPr>
                <w:sz w:val="16"/>
                <w:szCs w:val="16"/>
              </w:rPr>
              <w:t>Rock</w:t>
            </w:r>
          </w:p>
        </w:tc>
        <w:tc>
          <w:tcPr>
            <w:tcW w:w="2956" w:type="dxa"/>
          </w:tcPr>
          <w:p w14:paraId="11A56299" w14:textId="77777777" w:rsidR="00DF2836" w:rsidRPr="00B17CD2" w:rsidRDefault="00000000" w:rsidP="008146D0">
            <w:pPr>
              <w:contextualSpacing/>
              <w:rPr>
                <w:sz w:val="16"/>
                <w:szCs w:val="16"/>
              </w:rPr>
            </w:pPr>
            <w:hyperlink r:id="rId56" w:history="1">
              <w:r w:rsidR="00DF2836" w:rsidRPr="00F76A50">
                <w:rPr>
                  <w:rStyle w:val="Hyperlink"/>
                  <w:sz w:val="16"/>
                  <w:szCs w:val="16"/>
                </w:rPr>
                <w:t>devin.ryan@state.mn.us</w:t>
              </w:r>
            </w:hyperlink>
          </w:p>
        </w:tc>
      </w:tr>
      <w:tr w:rsidR="00DF2836" w:rsidRPr="00B17CD2" w14:paraId="615603A6" w14:textId="77777777" w:rsidTr="008146D0">
        <w:trPr>
          <w:trHeight w:hRule="exact" w:val="288"/>
        </w:trPr>
        <w:tc>
          <w:tcPr>
            <w:tcW w:w="1681" w:type="dxa"/>
          </w:tcPr>
          <w:p w14:paraId="51EF8D92" w14:textId="77777777" w:rsidR="00DF2836" w:rsidRPr="00B17CD2" w:rsidRDefault="00DF2836" w:rsidP="008146D0">
            <w:pPr>
              <w:contextualSpacing/>
              <w:rPr>
                <w:sz w:val="16"/>
                <w:szCs w:val="16"/>
              </w:rPr>
            </w:pPr>
            <w:r>
              <w:rPr>
                <w:sz w:val="16"/>
                <w:szCs w:val="16"/>
              </w:rPr>
              <w:t>Freeborn</w:t>
            </w:r>
          </w:p>
        </w:tc>
        <w:tc>
          <w:tcPr>
            <w:tcW w:w="2553" w:type="dxa"/>
            <w:tcBorders>
              <w:right w:val="nil"/>
            </w:tcBorders>
          </w:tcPr>
          <w:p w14:paraId="6E16FA05" w14:textId="77777777" w:rsidR="00DF2836" w:rsidRPr="00B17CD2" w:rsidRDefault="00000000" w:rsidP="008146D0">
            <w:pPr>
              <w:contextualSpacing/>
              <w:rPr>
                <w:sz w:val="16"/>
                <w:szCs w:val="16"/>
              </w:rPr>
            </w:pPr>
            <w:hyperlink r:id="rId57" w:history="1">
              <w:r w:rsidR="00DF2836" w:rsidRPr="00BF6D29">
                <w:rPr>
                  <w:rStyle w:val="Hyperlink"/>
                  <w:sz w:val="16"/>
                  <w:szCs w:val="16"/>
                </w:rPr>
                <w:t>alyssa.core@state.mn.us</w:t>
              </w:r>
            </w:hyperlink>
          </w:p>
        </w:tc>
        <w:tc>
          <w:tcPr>
            <w:tcW w:w="1753" w:type="dxa"/>
            <w:tcBorders>
              <w:left w:val="nil"/>
              <w:right w:val="nil"/>
            </w:tcBorders>
            <w:shd w:val="clear" w:color="auto" w:fill="808080" w:themeFill="background1" w:themeFillShade="80"/>
          </w:tcPr>
          <w:p w14:paraId="028285CF" w14:textId="77777777" w:rsidR="00DF2836" w:rsidRPr="00B17CD2" w:rsidRDefault="00DF2836" w:rsidP="008146D0">
            <w:pPr>
              <w:contextualSpacing/>
              <w:rPr>
                <w:sz w:val="16"/>
                <w:szCs w:val="16"/>
              </w:rPr>
            </w:pPr>
          </w:p>
        </w:tc>
        <w:tc>
          <w:tcPr>
            <w:tcW w:w="1847" w:type="dxa"/>
            <w:tcBorders>
              <w:left w:val="nil"/>
            </w:tcBorders>
          </w:tcPr>
          <w:p w14:paraId="64541091" w14:textId="77777777" w:rsidR="00DF2836" w:rsidRPr="00B17CD2" w:rsidRDefault="00DF2836" w:rsidP="008146D0">
            <w:pPr>
              <w:contextualSpacing/>
              <w:rPr>
                <w:sz w:val="16"/>
                <w:szCs w:val="16"/>
              </w:rPr>
            </w:pPr>
            <w:r>
              <w:rPr>
                <w:sz w:val="16"/>
                <w:szCs w:val="16"/>
              </w:rPr>
              <w:t>Roseau</w:t>
            </w:r>
          </w:p>
        </w:tc>
        <w:tc>
          <w:tcPr>
            <w:tcW w:w="2956" w:type="dxa"/>
          </w:tcPr>
          <w:p w14:paraId="080C77A1" w14:textId="77777777" w:rsidR="00DF2836" w:rsidRPr="00B17CD2" w:rsidRDefault="00000000" w:rsidP="008146D0">
            <w:pPr>
              <w:contextualSpacing/>
              <w:rPr>
                <w:sz w:val="16"/>
                <w:szCs w:val="16"/>
              </w:rPr>
            </w:pPr>
            <w:hyperlink r:id="rId58" w:history="1">
              <w:r w:rsidR="00DF2836" w:rsidRPr="00BF6D29">
                <w:rPr>
                  <w:rStyle w:val="Hyperlink"/>
                  <w:sz w:val="16"/>
                  <w:szCs w:val="16"/>
                </w:rPr>
                <w:t>lynda.ponting@state.mn.us</w:t>
              </w:r>
            </w:hyperlink>
          </w:p>
        </w:tc>
      </w:tr>
      <w:tr w:rsidR="00DF2836" w:rsidRPr="00B17CD2" w14:paraId="1A78D70C" w14:textId="77777777" w:rsidTr="008146D0">
        <w:trPr>
          <w:trHeight w:hRule="exact" w:val="288"/>
        </w:trPr>
        <w:tc>
          <w:tcPr>
            <w:tcW w:w="1681" w:type="dxa"/>
          </w:tcPr>
          <w:p w14:paraId="3BD6DEEE" w14:textId="77777777" w:rsidR="00DF2836" w:rsidRPr="00B17CD2" w:rsidRDefault="00DF2836" w:rsidP="008146D0">
            <w:pPr>
              <w:contextualSpacing/>
              <w:rPr>
                <w:sz w:val="16"/>
                <w:szCs w:val="16"/>
              </w:rPr>
            </w:pPr>
            <w:r>
              <w:rPr>
                <w:sz w:val="16"/>
                <w:szCs w:val="16"/>
              </w:rPr>
              <w:t>Goodhue</w:t>
            </w:r>
          </w:p>
        </w:tc>
        <w:tc>
          <w:tcPr>
            <w:tcW w:w="2553" w:type="dxa"/>
            <w:tcBorders>
              <w:right w:val="nil"/>
            </w:tcBorders>
          </w:tcPr>
          <w:p w14:paraId="3D333251" w14:textId="77777777" w:rsidR="00DF2836" w:rsidRPr="00B17CD2" w:rsidRDefault="00000000" w:rsidP="008146D0">
            <w:pPr>
              <w:contextualSpacing/>
              <w:rPr>
                <w:sz w:val="16"/>
                <w:szCs w:val="16"/>
              </w:rPr>
            </w:pPr>
            <w:hyperlink r:id="rId59" w:history="1">
              <w:r w:rsidR="00DF2836" w:rsidRPr="00BF6D29">
                <w:rPr>
                  <w:rStyle w:val="Hyperlink"/>
                  <w:sz w:val="16"/>
                  <w:szCs w:val="16"/>
                </w:rPr>
                <w:t>jed.chesnut@state.mn.us</w:t>
              </w:r>
            </w:hyperlink>
          </w:p>
        </w:tc>
        <w:tc>
          <w:tcPr>
            <w:tcW w:w="1753" w:type="dxa"/>
            <w:tcBorders>
              <w:left w:val="nil"/>
              <w:right w:val="nil"/>
            </w:tcBorders>
            <w:shd w:val="clear" w:color="auto" w:fill="808080" w:themeFill="background1" w:themeFillShade="80"/>
          </w:tcPr>
          <w:p w14:paraId="701E2FCE" w14:textId="77777777" w:rsidR="00DF2836" w:rsidRPr="00B17CD2" w:rsidRDefault="00DF2836" w:rsidP="008146D0">
            <w:pPr>
              <w:contextualSpacing/>
              <w:rPr>
                <w:sz w:val="16"/>
                <w:szCs w:val="16"/>
              </w:rPr>
            </w:pPr>
          </w:p>
        </w:tc>
        <w:tc>
          <w:tcPr>
            <w:tcW w:w="1847" w:type="dxa"/>
            <w:tcBorders>
              <w:left w:val="nil"/>
            </w:tcBorders>
          </w:tcPr>
          <w:p w14:paraId="511CDEA2" w14:textId="77777777" w:rsidR="00DF2836" w:rsidRPr="00B17CD2" w:rsidRDefault="00DF2836" w:rsidP="008146D0">
            <w:pPr>
              <w:contextualSpacing/>
              <w:rPr>
                <w:sz w:val="16"/>
                <w:szCs w:val="16"/>
              </w:rPr>
            </w:pPr>
            <w:r>
              <w:rPr>
                <w:sz w:val="16"/>
                <w:szCs w:val="16"/>
              </w:rPr>
              <w:t>Scott</w:t>
            </w:r>
          </w:p>
        </w:tc>
        <w:tc>
          <w:tcPr>
            <w:tcW w:w="2956" w:type="dxa"/>
          </w:tcPr>
          <w:p w14:paraId="5B95BCCC" w14:textId="77777777" w:rsidR="00DF2836" w:rsidRPr="00B17CD2" w:rsidRDefault="00000000" w:rsidP="008146D0">
            <w:pPr>
              <w:contextualSpacing/>
              <w:rPr>
                <w:sz w:val="16"/>
                <w:szCs w:val="16"/>
              </w:rPr>
            </w:pPr>
            <w:hyperlink r:id="rId60" w:history="1">
              <w:r w:rsidR="00DF2836" w:rsidRPr="00BF6D29">
                <w:rPr>
                  <w:rStyle w:val="Hyperlink"/>
                  <w:sz w:val="16"/>
                  <w:szCs w:val="16"/>
                </w:rPr>
                <w:t>alyssa.core@state.mn.us</w:t>
              </w:r>
            </w:hyperlink>
          </w:p>
        </w:tc>
      </w:tr>
      <w:tr w:rsidR="00DF2836" w:rsidRPr="00B17CD2" w14:paraId="013B58F8" w14:textId="77777777" w:rsidTr="008146D0">
        <w:trPr>
          <w:trHeight w:hRule="exact" w:val="288"/>
        </w:trPr>
        <w:tc>
          <w:tcPr>
            <w:tcW w:w="1681" w:type="dxa"/>
          </w:tcPr>
          <w:p w14:paraId="28DEA148" w14:textId="77777777" w:rsidR="00DF2836" w:rsidRPr="00B17CD2" w:rsidRDefault="00DF2836" w:rsidP="008146D0">
            <w:pPr>
              <w:contextualSpacing/>
              <w:rPr>
                <w:sz w:val="16"/>
                <w:szCs w:val="16"/>
              </w:rPr>
            </w:pPr>
            <w:r>
              <w:rPr>
                <w:sz w:val="16"/>
                <w:szCs w:val="16"/>
              </w:rPr>
              <w:t>Grant</w:t>
            </w:r>
          </w:p>
        </w:tc>
        <w:tc>
          <w:tcPr>
            <w:tcW w:w="2553" w:type="dxa"/>
            <w:tcBorders>
              <w:right w:val="nil"/>
            </w:tcBorders>
          </w:tcPr>
          <w:p w14:paraId="7FDE0A4A" w14:textId="77777777" w:rsidR="00DF2836" w:rsidRPr="00B17CD2" w:rsidRDefault="00000000" w:rsidP="008146D0">
            <w:pPr>
              <w:contextualSpacing/>
              <w:rPr>
                <w:sz w:val="16"/>
                <w:szCs w:val="16"/>
              </w:rPr>
            </w:pPr>
            <w:hyperlink r:id="rId61" w:history="1">
              <w:r w:rsidR="00DF2836" w:rsidRPr="00BF6D29">
                <w:rPr>
                  <w:rStyle w:val="Hyperlink"/>
                  <w:sz w:val="16"/>
                  <w:szCs w:val="16"/>
                </w:rPr>
                <w:t>steve.hofstad@state.mn.us</w:t>
              </w:r>
            </w:hyperlink>
          </w:p>
        </w:tc>
        <w:tc>
          <w:tcPr>
            <w:tcW w:w="1753" w:type="dxa"/>
            <w:tcBorders>
              <w:left w:val="nil"/>
              <w:right w:val="nil"/>
            </w:tcBorders>
            <w:shd w:val="clear" w:color="auto" w:fill="808080" w:themeFill="background1" w:themeFillShade="80"/>
          </w:tcPr>
          <w:p w14:paraId="043DAF80" w14:textId="77777777" w:rsidR="00DF2836" w:rsidRPr="00B17CD2" w:rsidRDefault="00DF2836" w:rsidP="008146D0">
            <w:pPr>
              <w:contextualSpacing/>
              <w:rPr>
                <w:sz w:val="16"/>
                <w:szCs w:val="16"/>
              </w:rPr>
            </w:pPr>
          </w:p>
        </w:tc>
        <w:tc>
          <w:tcPr>
            <w:tcW w:w="1847" w:type="dxa"/>
            <w:tcBorders>
              <w:left w:val="nil"/>
            </w:tcBorders>
          </w:tcPr>
          <w:p w14:paraId="4D82634B" w14:textId="77777777" w:rsidR="00DF2836" w:rsidRPr="00B17CD2" w:rsidRDefault="00DF2836" w:rsidP="008146D0">
            <w:pPr>
              <w:contextualSpacing/>
              <w:rPr>
                <w:sz w:val="16"/>
                <w:szCs w:val="16"/>
              </w:rPr>
            </w:pPr>
            <w:r>
              <w:rPr>
                <w:sz w:val="16"/>
                <w:szCs w:val="16"/>
              </w:rPr>
              <w:t>Sherburne</w:t>
            </w:r>
          </w:p>
        </w:tc>
        <w:tc>
          <w:tcPr>
            <w:tcW w:w="2956" w:type="dxa"/>
          </w:tcPr>
          <w:p w14:paraId="1E280B04" w14:textId="77777777" w:rsidR="00DF2836" w:rsidRPr="00B17CD2" w:rsidRDefault="00000000" w:rsidP="008146D0">
            <w:pPr>
              <w:contextualSpacing/>
              <w:rPr>
                <w:sz w:val="16"/>
                <w:szCs w:val="16"/>
              </w:rPr>
            </w:pPr>
            <w:hyperlink r:id="rId62" w:history="1">
              <w:r w:rsidR="00DF2836" w:rsidRPr="00BF6D29">
                <w:rPr>
                  <w:rStyle w:val="Hyperlink"/>
                  <w:sz w:val="16"/>
                  <w:szCs w:val="16"/>
                </w:rPr>
                <w:t>cade.steffenson@state.mn.us</w:t>
              </w:r>
            </w:hyperlink>
          </w:p>
        </w:tc>
      </w:tr>
      <w:tr w:rsidR="00DF2836" w:rsidRPr="00B17CD2" w14:paraId="33AB5C63" w14:textId="77777777" w:rsidTr="008146D0">
        <w:trPr>
          <w:trHeight w:hRule="exact" w:val="288"/>
        </w:trPr>
        <w:tc>
          <w:tcPr>
            <w:tcW w:w="1681" w:type="dxa"/>
          </w:tcPr>
          <w:p w14:paraId="5CD0E4A1" w14:textId="77777777" w:rsidR="00DF2836" w:rsidRPr="00B17CD2" w:rsidRDefault="00DF2836" w:rsidP="008146D0">
            <w:pPr>
              <w:contextualSpacing/>
              <w:rPr>
                <w:sz w:val="16"/>
                <w:szCs w:val="16"/>
              </w:rPr>
            </w:pPr>
            <w:r>
              <w:rPr>
                <w:sz w:val="16"/>
                <w:szCs w:val="16"/>
              </w:rPr>
              <w:t>Hennepin</w:t>
            </w:r>
          </w:p>
        </w:tc>
        <w:tc>
          <w:tcPr>
            <w:tcW w:w="2553" w:type="dxa"/>
            <w:tcBorders>
              <w:right w:val="nil"/>
            </w:tcBorders>
          </w:tcPr>
          <w:p w14:paraId="54DFD9B7" w14:textId="77777777" w:rsidR="00DF2836" w:rsidRPr="00B17CD2" w:rsidRDefault="00000000" w:rsidP="008146D0">
            <w:pPr>
              <w:contextualSpacing/>
              <w:rPr>
                <w:sz w:val="16"/>
                <w:szCs w:val="16"/>
              </w:rPr>
            </w:pPr>
            <w:hyperlink r:id="rId63" w:history="1">
              <w:r w:rsidR="00DF2836" w:rsidRPr="00BF6D29">
                <w:rPr>
                  <w:rStyle w:val="Hyperlink"/>
                  <w:sz w:val="16"/>
                  <w:szCs w:val="16"/>
                </w:rPr>
                <w:t>jed.chesnut@state.mn.us</w:t>
              </w:r>
            </w:hyperlink>
          </w:p>
        </w:tc>
        <w:tc>
          <w:tcPr>
            <w:tcW w:w="1753" w:type="dxa"/>
            <w:tcBorders>
              <w:left w:val="nil"/>
              <w:right w:val="nil"/>
            </w:tcBorders>
            <w:shd w:val="clear" w:color="auto" w:fill="808080" w:themeFill="background1" w:themeFillShade="80"/>
          </w:tcPr>
          <w:p w14:paraId="2AB035FF" w14:textId="77777777" w:rsidR="00DF2836" w:rsidRPr="00B17CD2" w:rsidRDefault="00DF2836" w:rsidP="008146D0">
            <w:pPr>
              <w:contextualSpacing/>
              <w:rPr>
                <w:sz w:val="16"/>
                <w:szCs w:val="16"/>
              </w:rPr>
            </w:pPr>
          </w:p>
        </w:tc>
        <w:tc>
          <w:tcPr>
            <w:tcW w:w="1847" w:type="dxa"/>
            <w:tcBorders>
              <w:left w:val="nil"/>
            </w:tcBorders>
          </w:tcPr>
          <w:p w14:paraId="45143C6C" w14:textId="77777777" w:rsidR="00DF2836" w:rsidRPr="00B17CD2" w:rsidRDefault="00DF2836" w:rsidP="008146D0">
            <w:pPr>
              <w:contextualSpacing/>
              <w:rPr>
                <w:sz w:val="16"/>
                <w:szCs w:val="16"/>
              </w:rPr>
            </w:pPr>
            <w:r>
              <w:rPr>
                <w:sz w:val="16"/>
                <w:szCs w:val="16"/>
              </w:rPr>
              <w:t>Sibley</w:t>
            </w:r>
          </w:p>
        </w:tc>
        <w:tc>
          <w:tcPr>
            <w:tcW w:w="2956" w:type="dxa"/>
          </w:tcPr>
          <w:p w14:paraId="345ECB55" w14:textId="77777777" w:rsidR="00DF2836" w:rsidRPr="00B17CD2" w:rsidRDefault="00000000" w:rsidP="008146D0">
            <w:pPr>
              <w:contextualSpacing/>
              <w:rPr>
                <w:sz w:val="16"/>
                <w:szCs w:val="16"/>
              </w:rPr>
            </w:pPr>
            <w:hyperlink r:id="rId64" w:history="1">
              <w:r w:rsidR="00DF2836" w:rsidRPr="00BF6D29">
                <w:rPr>
                  <w:rStyle w:val="Hyperlink"/>
                  <w:sz w:val="16"/>
                  <w:szCs w:val="16"/>
                </w:rPr>
                <w:t>cade.steffenson@state.mn.us</w:t>
              </w:r>
            </w:hyperlink>
          </w:p>
        </w:tc>
      </w:tr>
      <w:tr w:rsidR="00DF2836" w:rsidRPr="00B17CD2" w14:paraId="6002B4F6" w14:textId="77777777" w:rsidTr="008146D0">
        <w:trPr>
          <w:trHeight w:hRule="exact" w:val="288"/>
        </w:trPr>
        <w:tc>
          <w:tcPr>
            <w:tcW w:w="1681" w:type="dxa"/>
          </w:tcPr>
          <w:p w14:paraId="50041A01" w14:textId="77777777" w:rsidR="00DF2836" w:rsidRPr="00B17CD2" w:rsidRDefault="00DF2836" w:rsidP="008146D0">
            <w:pPr>
              <w:contextualSpacing/>
              <w:rPr>
                <w:sz w:val="16"/>
                <w:szCs w:val="16"/>
              </w:rPr>
            </w:pPr>
            <w:r>
              <w:rPr>
                <w:sz w:val="16"/>
                <w:szCs w:val="16"/>
              </w:rPr>
              <w:t>Houston</w:t>
            </w:r>
          </w:p>
        </w:tc>
        <w:tc>
          <w:tcPr>
            <w:tcW w:w="2553" w:type="dxa"/>
            <w:tcBorders>
              <w:right w:val="nil"/>
            </w:tcBorders>
          </w:tcPr>
          <w:p w14:paraId="4866829D" w14:textId="77777777" w:rsidR="00DF2836" w:rsidRPr="00B17CD2" w:rsidRDefault="00000000" w:rsidP="008146D0">
            <w:pPr>
              <w:contextualSpacing/>
              <w:rPr>
                <w:sz w:val="16"/>
                <w:szCs w:val="16"/>
              </w:rPr>
            </w:pPr>
            <w:hyperlink r:id="rId65" w:history="1">
              <w:r w:rsidR="00DF2836" w:rsidRPr="00BF6D29">
                <w:rPr>
                  <w:rStyle w:val="Hyperlink"/>
                  <w:sz w:val="16"/>
                  <w:szCs w:val="16"/>
                </w:rPr>
                <w:t>jed.chesnut@state.mn.us</w:t>
              </w:r>
            </w:hyperlink>
          </w:p>
        </w:tc>
        <w:tc>
          <w:tcPr>
            <w:tcW w:w="1753" w:type="dxa"/>
            <w:tcBorders>
              <w:left w:val="nil"/>
              <w:right w:val="nil"/>
            </w:tcBorders>
            <w:shd w:val="clear" w:color="auto" w:fill="808080" w:themeFill="background1" w:themeFillShade="80"/>
          </w:tcPr>
          <w:p w14:paraId="1FAD8A3E" w14:textId="77777777" w:rsidR="00DF2836" w:rsidRPr="00B17CD2" w:rsidRDefault="00DF2836" w:rsidP="008146D0">
            <w:pPr>
              <w:contextualSpacing/>
              <w:rPr>
                <w:sz w:val="16"/>
                <w:szCs w:val="16"/>
              </w:rPr>
            </w:pPr>
          </w:p>
        </w:tc>
        <w:tc>
          <w:tcPr>
            <w:tcW w:w="1847" w:type="dxa"/>
            <w:tcBorders>
              <w:left w:val="nil"/>
            </w:tcBorders>
          </w:tcPr>
          <w:p w14:paraId="5F9D31C1" w14:textId="77777777" w:rsidR="00DF2836" w:rsidRPr="00B17CD2" w:rsidRDefault="00DF2836" w:rsidP="008146D0">
            <w:pPr>
              <w:contextualSpacing/>
              <w:rPr>
                <w:sz w:val="16"/>
                <w:szCs w:val="16"/>
              </w:rPr>
            </w:pPr>
            <w:r>
              <w:rPr>
                <w:sz w:val="16"/>
                <w:szCs w:val="16"/>
              </w:rPr>
              <w:t>St. Louis</w:t>
            </w:r>
          </w:p>
        </w:tc>
        <w:tc>
          <w:tcPr>
            <w:tcW w:w="2956" w:type="dxa"/>
          </w:tcPr>
          <w:p w14:paraId="2C8AB306" w14:textId="77777777" w:rsidR="00DF2836" w:rsidRPr="00B17CD2" w:rsidRDefault="00000000" w:rsidP="008146D0">
            <w:pPr>
              <w:contextualSpacing/>
              <w:rPr>
                <w:sz w:val="16"/>
                <w:szCs w:val="16"/>
              </w:rPr>
            </w:pPr>
            <w:hyperlink r:id="rId66" w:history="1">
              <w:r w:rsidR="00DF2836" w:rsidRPr="00BF6D29">
                <w:rPr>
                  <w:rStyle w:val="Hyperlink"/>
                  <w:sz w:val="16"/>
                  <w:szCs w:val="16"/>
                </w:rPr>
                <w:t>david.demmer@state.mn.us</w:t>
              </w:r>
            </w:hyperlink>
          </w:p>
        </w:tc>
      </w:tr>
      <w:tr w:rsidR="00DF2836" w:rsidRPr="00B17CD2" w14:paraId="50DCA282" w14:textId="77777777" w:rsidTr="008146D0">
        <w:trPr>
          <w:trHeight w:hRule="exact" w:val="288"/>
        </w:trPr>
        <w:tc>
          <w:tcPr>
            <w:tcW w:w="1681" w:type="dxa"/>
          </w:tcPr>
          <w:p w14:paraId="62E51BA7" w14:textId="77777777" w:rsidR="00DF2836" w:rsidRPr="00B17CD2" w:rsidRDefault="00DF2836" w:rsidP="008146D0">
            <w:pPr>
              <w:contextualSpacing/>
              <w:rPr>
                <w:sz w:val="16"/>
                <w:szCs w:val="16"/>
              </w:rPr>
            </w:pPr>
            <w:r>
              <w:rPr>
                <w:sz w:val="16"/>
                <w:szCs w:val="16"/>
              </w:rPr>
              <w:t>Hubbard</w:t>
            </w:r>
          </w:p>
        </w:tc>
        <w:tc>
          <w:tcPr>
            <w:tcW w:w="2553" w:type="dxa"/>
            <w:tcBorders>
              <w:right w:val="nil"/>
            </w:tcBorders>
          </w:tcPr>
          <w:p w14:paraId="0A62D127" w14:textId="77777777" w:rsidR="00DF2836" w:rsidRPr="00B17CD2" w:rsidRDefault="00000000" w:rsidP="008146D0">
            <w:pPr>
              <w:contextualSpacing/>
              <w:rPr>
                <w:sz w:val="16"/>
                <w:szCs w:val="16"/>
              </w:rPr>
            </w:pPr>
            <w:hyperlink r:id="rId67"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0BFE85D6" w14:textId="77777777" w:rsidR="00DF2836" w:rsidRPr="00B17CD2" w:rsidRDefault="00DF2836" w:rsidP="008146D0">
            <w:pPr>
              <w:contextualSpacing/>
              <w:rPr>
                <w:sz w:val="16"/>
                <w:szCs w:val="16"/>
              </w:rPr>
            </w:pPr>
          </w:p>
        </w:tc>
        <w:tc>
          <w:tcPr>
            <w:tcW w:w="1847" w:type="dxa"/>
            <w:tcBorders>
              <w:left w:val="nil"/>
            </w:tcBorders>
          </w:tcPr>
          <w:p w14:paraId="3E610CDA" w14:textId="77777777" w:rsidR="00DF2836" w:rsidRPr="00B17CD2" w:rsidRDefault="00DF2836" w:rsidP="008146D0">
            <w:pPr>
              <w:contextualSpacing/>
              <w:rPr>
                <w:sz w:val="16"/>
                <w:szCs w:val="16"/>
              </w:rPr>
            </w:pPr>
            <w:r>
              <w:rPr>
                <w:sz w:val="16"/>
                <w:szCs w:val="16"/>
              </w:rPr>
              <w:t>Stearns</w:t>
            </w:r>
          </w:p>
        </w:tc>
        <w:tc>
          <w:tcPr>
            <w:tcW w:w="2956" w:type="dxa"/>
          </w:tcPr>
          <w:p w14:paraId="2C36E42F" w14:textId="77777777" w:rsidR="00DF2836" w:rsidRPr="00B17CD2" w:rsidRDefault="00000000" w:rsidP="008146D0">
            <w:pPr>
              <w:contextualSpacing/>
              <w:rPr>
                <w:sz w:val="16"/>
                <w:szCs w:val="16"/>
              </w:rPr>
            </w:pPr>
            <w:hyperlink r:id="rId68" w:history="1">
              <w:r w:rsidR="00DF2836" w:rsidRPr="00BF6D29">
                <w:rPr>
                  <w:rStyle w:val="Hyperlink"/>
                  <w:sz w:val="16"/>
                  <w:szCs w:val="16"/>
                </w:rPr>
                <w:t>dilan.t.christiansen@state.mn.us</w:t>
              </w:r>
            </w:hyperlink>
          </w:p>
        </w:tc>
      </w:tr>
      <w:tr w:rsidR="00DF2836" w:rsidRPr="00B17CD2" w14:paraId="2FF4C8EA" w14:textId="77777777" w:rsidTr="008146D0">
        <w:trPr>
          <w:trHeight w:hRule="exact" w:val="288"/>
        </w:trPr>
        <w:tc>
          <w:tcPr>
            <w:tcW w:w="1681" w:type="dxa"/>
          </w:tcPr>
          <w:p w14:paraId="3B534159" w14:textId="77777777" w:rsidR="00DF2836" w:rsidRPr="00B17CD2" w:rsidRDefault="00DF2836" w:rsidP="008146D0">
            <w:pPr>
              <w:contextualSpacing/>
              <w:rPr>
                <w:sz w:val="16"/>
                <w:szCs w:val="16"/>
              </w:rPr>
            </w:pPr>
            <w:r>
              <w:rPr>
                <w:sz w:val="16"/>
                <w:szCs w:val="16"/>
              </w:rPr>
              <w:t>Isanti</w:t>
            </w:r>
          </w:p>
        </w:tc>
        <w:tc>
          <w:tcPr>
            <w:tcW w:w="2553" w:type="dxa"/>
            <w:tcBorders>
              <w:right w:val="nil"/>
            </w:tcBorders>
          </w:tcPr>
          <w:p w14:paraId="03FED14C" w14:textId="77777777" w:rsidR="00DF2836" w:rsidRPr="00B17CD2" w:rsidRDefault="00000000" w:rsidP="008146D0">
            <w:pPr>
              <w:contextualSpacing/>
              <w:rPr>
                <w:sz w:val="16"/>
                <w:szCs w:val="16"/>
              </w:rPr>
            </w:pPr>
            <w:hyperlink r:id="rId69" w:history="1">
              <w:r w:rsidR="00DF2836" w:rsidRPr="00BF6D29">
                <w:rPr>
                  <w:rStyle w:val="Hyperlink"/>
                  <w:sz w:val="16"/>
                  <w:szCs w:val="16"/>
                </w:rPr>
                <w:t>ben.meyer@state.mn.us</w:t>
              </w:r>
            </w:hyperlink>
          </w:p>
        </w:tc>
        <w:tc>
          <w:tcPr>
            <w:tcW w:w="1753" w:type="dxa"/>
            <w:tcBorders>
              <w:left w:val="nil"/>
              <w:right w:val="nil"/>
            </w:tcBorders>
            <w:shd w:val="clear" w:color="auto" w:fill="808080" w:themeFill="background1" w:themeFillShade="80"/>
          </w:tcPr>
          <w:p w14:paraId="61AFFB8B" w14:textId="77777777" w:rsidR="00DF2836" w:rsidRPr="00B17CD2" w:rsidRDefault="00DF2836" w:rsidP="008146D0">
            <w:pPr>
              <w:contextualSpacing/>
              <w:rPr>
                <w:sz w:val="16"/>
                <w:szCs w:val="16"/>
              </w:rPr>
            </w:pPr>
          </w:p>
        </w:tc>
        <w:tc>
          <w:tcPr>
            <w:tcW w:w="1847" w:type="dxa"/>
            <w:tcBorders>
              <w:left w:val="nil"/>
            </w:tcBorders>
          </w:tcPr>
          <w:p w14:paraId="3751E068" w14:textId="77777777" w:rsidR="00DF2836" w:rsidRPr="00B17CD2" w:rsidRDefault="00DF2836" w:rsidP="008146D0">
            <w:pPr>
              <w:contextualSpacing/>
              <w:rPr>
                <w:sz w:val="16"/>
                <w:szCs w:val="16"/>
              </w:rPr>
            </w:pPr>
            <w:r>
              <w:rPr>
                <w:sz w:val="16"/>
                <w:szCs w:val="16"/>
              </w:rPr>
              <w:t>Steele</w:t>
            </w:r>
          </w:p>
        </w:tc>
        <w:tc>
          <w:tcPr>
            <w:tcW w:w="2956" w:type="dxa"/>
          </w:tcPr>
          <w:p w14:paraId="5B1AD89C" w14:textId="77777777" w:rsidR="00DF2836" w:rsidRPr="00B17CD2" w:rsidRDefault="00000000" w:rsidP="008146D0">
            <w:pPr>
              <w:contextualSpacing/>
              <w:rPr>
                <w:sz w:val="16"/>
                <w:szCs w:val="16"/>
              </w:rPr>
            </w:pPr>
            <w:hyperlink r:id="rId70" w:history="1">
              <w:r w:rsidR="00DF2836" w:rsidRPr="00BF6D29">
                <w:rPr>
                  <w:rStyle w:val="Hyperlink"/>
                  <w:sz w:val="16"/>
                  <w:szCs w:val="16"/>
                </w:rPr>
                <w:t>alyssa.core@state.mn.us</w:t>
              </w:r>
            </w:hyperlink>
          </w:p>
        </w:tc>
      </w:tr>
      <w:tr w:rsidR="00DF2836" w:rsidRPr="00B17CD2" w14:paraId="0F0E5539" w14:textId="77777777" w:rsidTr="008146D0">
        <w:trPr>
          <w:trHeight w:hRule="exact" w:val="288"/>
        </w:trPr>
        <w:tc>
          <w:tcPr>
            <w:tcW w:w="1681" w:type="dxa"/>
          </w:tcPr>
          <w:p w14:paraId="5CCC9698" w14:textId="77777777" w:rsidR="00DF2836" w:rsidRPr="00B17CD2" w:rsidRDefault="00DF2836" w:rsidP="008146D0">
            <w:pPr>
              <w:contextualSpacing/>
              <w:rPr>
                <w:sz w:val="16"/>
                <w:szCs w:val="16"/>
              </w:rPr>
            </w:pPr>
            <w:r>
              <w:rPr>
                <w:sz w:val="16"/>
                <w:szCs w:val="16"/>
              </w:rPr>
              <w:t>Itasca</w:t>
            </w:r>
          </w:p>
        </w:tc>
        <w:tc>
          <w:tcPr>
            <w:tcW w:w="2553" w:type="dxa"/>
            <w:tcBorders>
              <w:right w:val="nil"/>
            </w:tcBorders>
          </w:tcPr>
          <w:p w14:paraId="2FBA1A0A" w14:textId="77777777" w:rsidR="00DF2836" w:rsidRPr="00B17CD2" w:rsidRDefault="00000000" w:rsidP="008146D0">
            <w:pPr>
              <w:contextualSpacing/>
              <w:rPr>
                <w:sz w:val="16"/>
                <w:szCs w:val="16"/>
              </w:rPr>
            </w:pPr>
            <w:hyperlink r:id="rId71"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1185BCCA" w14:textId="77777777" w:rsidR="00DF2836" w:rsidRPr="00B17CD2" w:rsidRDefault="00DF2836" w:rsidP="008146D0">
            <w:pPr>
              <w:contextualSpacing/>
              <w:rPr>
                <w:sz w:val="16"/>
                <w:szCs w:val="16"/>
              </w:rPr>
            </w:pPr>
          </w:p>
        </w:tc>
        <w:tc>
          <w:tcPr>
            <w:tcW w:w="1847" w:type="dxa"/>
            <w:tcBorders>
              <w:left w:val="nil"/>
            </w:tcBorders>
          </w:tcPr>
          <w:p w14:paraId="52A84BFA" w14:textId="77777777" w:rsidR="00DF2836" w:rsidRPr="00B17CD2" w:rsidRDefault="00DF2836" w:rsidP="008146D0">
            <w:pPr>
              <w:contextualSpacing/>
              <w:rPr>
                <w:sz w:val="16"/>
                <w:szCs w:val="16"/>
              </w:rPr>
            </w:pPr>
            <w:r>
              <w:rPr>
                <w:sz w:val="16"/>
                <w:szCs w:val="16"/>
              </w:rPr>
              <w:t>Stevens</w:t>
            </w:r>
          </w:p>
        </w:tc>
        <w:tc>
          <w:tcPr>
            <w:tcW w:w="2956" w:type="dxa"/>
          </w:tcPr>
          <w:p w14:paraId="1D77914F" w14:textId="77777777" w:rsidR="00DF2836" w:rsidRPr="00B17CD2" w:rsidRDefault="00000000" w:rsidP="008146D0">
            <w:pPr>
              <w:contextualSpacing/>
              <w:rPr>
                <w:sz w:val="16"/>
                <w:szCs w:val="16"/>
              </w:rPr>
            </w:pPr>
            <w:hyperlink r:id="rId72" w:history="1">
              <w:r w:rsidR="00DF2836" w:rsidRPr="00BF6D29">
                <w:rPr>
                  <w:rStyle w:val="Hyperlink"/>
                  <w:sz w:val="16"/>
                  <w:szCs w:val="16"/>
                </w:rPr>
                <w:t>steve.hofstad@state.mn.us</w:t>
              </w:r>
            </w:hyperlink>
          </w:p>
        </w:tc>
      </w:tr>
      <w:tr w:rsidR="00DF2836" w:rsidRPr="00B17CD2" w14:paraId="71364356" w14:textId="77777777" w:rsidTr="008146D0">
        <w:trPr>
          <w:trHeight w:hRule="exact" w:val="288"/>
        </w:trPr>
        <w:tc>
          <w:tcPr>
            <w:tcW w:w="1681" w:type="dxa"/>
          </w:tcPr>
          <w:p w14:paraId="33E83729" w14:textId="77777777" w:rsidR="00DF2836" w:rsidRPr="00B17CD2" w:rsidRDefault="00DF2836" w:rsidP="008146D0">
            <w:pPr>
              <w:contextualSpacing/>
              <w:rPr>
                <w:sz w:val="16"/>
                <w:szCs w:val="16"/>
              </w:rPr>
            </w:pPr>
            <w:r>
              <w:rPr>
                <w:sz w:val="16"/>
                <w:szCs w:val="16"/>
              </w:rPr>
              <w:t>Jackson</w:t>
            </w:r>
          </w:p>
        </w:tc>
        <w:tc>
          <w:tcPr>
            <w:tcW w:w="2553" w:type="dxa"/>
            <w:tcBorders>
              <w:right w:val="nil"/>
            </w:tcBorders>
          </w:tcPr>
          <w:p w14:paraId="6E98F65C" w14:textId="77777777" w:rsidR="00DF2836" w:rsidRPr="00B17CD2" w:rsidRDefault="00000000" w:rsidP="008146D0">
            <w:pPr>
              <w:contextualSpacing/>
              <w:rPr>
                <w:sz w:val="16"/>
                <w:szCs w:val="16"/>
              </w:rPr>
            </w:pPr>
            <w:hyperlink r:id="rId73"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7D3018C9" w14:textId="77777777" w:rsidR="00DF2836" w:rsidRPr="00B17CD2" w:rsidRDefault="00DF2836" w:rsidP="008146D0">
            <w:pPr>
              <w:contextualSpacing/>
              <w:rPr>
                <w:sz w:val="16"/>
                <w:szCs w:val="16"/>
              </w:rPr>
            </w:pPr>
          </w:p>
        </w:tc>
        <w:tc>
          <w:tcPr>
            <w:tcW w:w="1847" w:type="dxa"/>
            <w:tcBorders>
              <w:left w:val="nil"/>
            </w:tcBorders>
          </w:tcPr>
          <w:p w14:paraId="3933D07B" w14:textId="77777777" w:rsidR="00DF2836" w:rsidRPr="00B17CD2" w:rsidRDefault="00DF2836" w:rsidP="008146D0">
            <w:pPr>
              <w:contextualSpacing/>
              <w:rPr>
                <w:sz w:val="16"/>
                <w:szCs w:val="16"/>
              </w:rPr>
            </w:pPr>
            <w:r>
              <w:rPr>
                <w:sz w:val="16"/>
                <w:szCs w:val="16"/>
              </w:rPr>
              <w:t>Swift</w:t>
            </w:r>
          </w:p>
        </w:tc>
        <w:tc>
          <w:tcPr>
            <w:tcW w:w="2956" w:type="dxa"/>
          </w:tcPr>
          <w:p w14:paraId="13D1C319" w14:textId="77777777" w:rsidR="00DF2836" w:rsidRPr="00B17CD2" w:rsidRDefault="00000000" w:rsidP="008146D0">
            <w:pPr>
              <w:contextualSpacing/>
              <w:rPr>
                <w:sz w:val="16"/>
                <w:szCs w:val="16"/>
              </w:rPr>
            </w:pPr>
            <w:hyperlink r:id="rId74" w:history="1">
              <w:r w:rsidR="00DF2836" w:rsidRPr="00BF6D29">
                <w:rPr>
                  <w:rStyle w:val="Hyperlink"/>
                  <w:sz w:val="16"/>
                  <w:szCs w:val="16"/>
                </w:rPr>
                <w:t>dilan.t.christiansen@state.mn.us</w:t>
              </w:r>
            </w:hyperlink>
          </w:p>
        </w:tc>
      </w:tr>
      <w:tr w:rsidR="00DF2836" w:rsidRPr="00B17CD2" w14:paraId="2015F1C3" w14:textId="77777777" w:rsidTr="008146D0">
        <w:trPr>
          <w:trHeight w:hRule="exact" w:val="288"/>
        </w:trPr>
        <w:tc>
          <w:tcPr>
            <w:tcW w:w="1681" w:type="dxa"/>
          </w:tcPr>
          <w:p w14:paraId="49C22F5B" w14:textId="77777777" w:rsidR="00DF2836" w:rsidRPr="00B17CD2" w:rsidRDefault="00DF2836" w:rsidP="008146D0">
            <w:pPr>
              <w:contextualSpacing/>
              <w:rPr>
                <w:sz w:val="16"/>
                <w:szCs w:val="16"/>
              </w:rPr>
            </w:pPr>
            <w:r>
              <w:rPr>
                <w:sz w:val="16"/>
                <w:szCs w:val="16"/>
              </w:rPr>
              <w:t>Kanabec</w:t>
            </w:r>
          </w:p>
        </w:tc>
        <w:tc>
          <w:tcPr>
            <w:tcW w:w="2553" w:type="dxa"/>
            <w:tcBorders>
              <w:right w:val="nil"/>
            </w:tcBorders>
          </w:tcPr>
          <w:p w14:paraId="399F8C4D" w14:textId="77777777" w:rsidR="00DF2836" w:rsidRPr="00B17CD2" w:rsidRDefault="00000000" w:rsidP="008146D0">
            <w:pPr>
              <w:contextualSpacing/>
              <w:rPr>
                <w:sz w:val="16"/>
                <w:szCs w:val="16"/>
              </w:rPr>
            </w:pPr>
            <w:hyperlink r:id="rId75" w:history="1">
              <w:r w:rsidR="00DF2836" w:rsidRPr="00BF6D29">
                <w:rPr>
                  <w:rStyle w:val="Hyperlink"/>
                  <w:sz w:val="16"/>
                  <w:szCs w:val="16"/>
                </w:rPr>
                <w:t>matthew.johnson@state.mn.us</w:t>
              </w:r>
            </w:hyperlink>
          </w:p>
        </w:tc>
        <w:tc>
          <w:tcPr>
            <w:tcW w:w="1753" w:type="dxa"/>
            <w:tcBorders>
              <w:left w:val="nil"/>
              <w:right w:val="nil"/>
            </w:tcBorders>
            <w:shd w:val="clear" w:color="auto" w:fill="808080" w:themeFill="background1" w:themeFillShade="80"/>
          </w:tcPr>
          <w:p w14:paraId="38D6426F" w14:textId="77777777" w:rsidR="00DF2836" w:rsidRPr="00B17CD2" w:rsidRDefault="00DF2836" w:rsidP="008146D0">
            <w:pPr>
              <w:contextualSpacing/>
              <w:rPr>
                <w:sz w:val="16"/>
                <w:szCs w:val="16"/>
              </w:rPr>
            </w:pPr>
          </w:p>
        </w:tc>
        <w:tc>
          <w:tcPr>
            <w:tcW w:w="1847" w:type="dxa"/>
            <w:tcBorders>
              <w:left w:val="nil"/>
            </w:tcBorders>
          </w:tcPr>
          <w:p w14:paraId="0EBF7BB6" w14:textId="77777777" w:rsidR="00DF2836" w:rsidRPr="00B17CD2" w:rsidRDefault="00DF2836" w:rsidP="008146D0">
            <w:pPr>
              <w:contextualSpacing/>
              <w:rPr>
                <w:sz w:val="16"/>
                <w:szCs w:val="16"/>
              </w:rPr>
            </w:pPr>
            <w:r>
              <w:rPr>
                <w:sz w:val="16"/>
                <w:szCs w:val="16"/>
              </w:rPr>
              <w:t>Todd</w:t>
            </w:r>
          </w:p>
        </w:tc>
        <w:tc>
          <w:tcPr>
            <w:tcW w:w="2956" w:type="dxa"/>
          </w:tcPr>
          <w:p w14:paraId="62F9B15C" w14:textId="77777777" w:rsidR="00DF2836" w:rsidRPr="00B17CD2" w:rsidRDefault="00000000" w:rsidP="008146D0">
            <w:pPr>
              <w:contextualSpacing/>
              <w:rPr>
                <w:sz w:val="16"/>
                <w:szCs w:val="16"/>
              </w:rPr>
            </w:pPr>
            <w:hyperlink r:id="rId76" w:history="1">
              <w:r w:rsidR="00DF2836" w:rsidRPr="00BF6D29">
                <w:rPr>
                  <w:rStyle w:val="Hyperlink"/>
                  <w:sz w:val="16"/>
                  <w:szCs w:val="16"/>
                </w:rPr>
                <w:t>dilan.t.christiansen@state.mn.us</w:t>
              </w:r>
            </w:hyperlink>
          </w:p>
        </w:tc>
      </w:tr>
      <w:tr w:rsidR="00DF2836" w:rsidRPr="00B17CD2" w14:paraId="759BF1E0" w14:textId="77777777" w:rsidTr="008146D0">
        <w:trPr>
          <w:trHeight w:hRule="exact" w:val="288"/>
        </w:trPr>
        <w:tc>
          <w:tcPr>
            <w:tcW w:w="1681" w:type="dxa"/>
          </w:tcPr>
          <w:p w14:paraId="04E8896E" w14:textId="77777777" w:rsidR="00DF2836" w:rsidRPr="00B17CD2" w:rsidRDefault="00DF2836" w:rsidP="008146D0">
            <w:pPr>
              <w:contextualSpacing/>
              <w:rPr>
                <w:sz w:val="16"/>
                <w:szCs w:val="16"/>
              </w:rPr>
            </w:pPr>
            <w:r>
              <w:rPr>
                <w:sz w:val="16"/>
                <w:szCs w:val="16"/>
              </w:rPr>
              <w:t>Kandiyohi</w:t>
            </w:r>
          </w:p>
        </w:tc>
        <w:tc>
          <w:tcPr>
            <w:tcW w:w="2553" w:type="dxa"/>
            <w:tcBorders>
              <w:right w:val="nil"/>
            </w:tcBorders>
          </w:tcPr>
          <w:p w14:paraId="67ECEE4A" w14:textId="77777777" w:rsidR="00DF2836" w:rsidRPr="00B17CD2" w:rsidRDefault="00000000" w:rsidP="008146D0">
            <w:pPr>
              <w:contextualSpacing/>
              <w:rPr>
                <w:sz w:val="16"/>
                <w:szCs w:val="16"/>
              </w:rPr>
            </w:pPr>
            <w:hyperlink r:id="rId77" w:history="1">
              <w:r w:rsidR="00DF2836" w:rsidRPr="00BF6D29">
                <w:rPr>
                  <w:rStyle w:val="Hyperlink"/>
                  <w:sz w:val="16"/>
                  <w:szCs w:val="16"/>
                </w:rPr>
                <w:t>dilan.t.christiansen@state.mn.us</w:t>
              </w:r>
            </w:hyperlink>
          </w:p>
        </w:tc>
        <w:tc>
          <w:tcPr>
            <w:tcW w:w="1753" w:type="dxa"/>
            <w:tcBorders>
              <w:left w:val="nil"/>
              <w:right w:val="nil"/>
            </w:tcBorders>
            <w:shd w:val="clear" w:color="auto" w:fill="808080" w:themeFill="background1" w:themeFillShade="80"/>
          </w:tcPr>
          <w:p w14:paraId="077E88F8" w14:textId="77777777" w:rsidR="00DF2836" w:rsidRPr="00B17CD2" w:rsidRDefault="00DF2836" w:rsidP="008146D0">
            <w:pPr>
              <w:contextualSpacing/>
              <w:rPr>
                <w:sz w:val="16"/>
                <w:szCs w:val="16"/>
              </w:rPr>
            </w:pPr>
          </w:p>
        </w:tc>
        <w:tc>
          <w:tcPr>
            <w:tcW w:w="1847" w:type="dxa"/>
            <w:tcBorders>
              <w:left w:val="nil"/>
            </w:tcBorders>
          </w:tcPr>
          <w:p w14:paraId="1C593DC8" w14:textId="77777777" w:rsidR="00DF2836" w:rsidRPr="00B17CD2" w:rsidRDefault="00DF2836" w:rsidP="008146D0">
            <w:pPr>
              <w:contextualSpacing/>
              <w:rPr>
                <w:sz w:val="16"/>
                <w:szCs w:val="16"/>
              </w:rPr>
            </w:pPr>
            <w:r>
              <w:rPr>
                <w:sz w:val="16"/>
                <w:szCs w:val="16"/>
              </w:rPr>
              <w:t>Traverse</w:t>
            </w:r>
          </w:p>
        </w:tc>
        <w:tc>
          <w:tcPr>
            <w:tcW w:w="2956" w:type="dxa"/>
          </w:tcPr>
          <w:p w14:paraId="26A3D12A" w14:textId="77777777" w:rsidR="00DF2836" w:rsidRPr="00B17CD2" w:rsidRDefault="00000000" w:rsidP="008146D0">
            <w:pPr>
              <w:contextualSpacing/>
              <w:rPr>
                <w:sz w:val="16"/>
                <w:szCs w:val="16"/>
              </w:rPr>
            </w:pPr>
            <w:hyperlink r:id="rId78" w:history="1">
              <w:r w:rsidR="00DF2836" w:rsidRPr="00BF6D29">
                <w:rPr>
                  <w:rStyle w:val="Hyperlink"/>
                  <w:sz w:val="16"/>
                  <w:szCs w:val="16"/>
                </w:rPr>
                <w:t>steve.hofstad@state.mn.us</w:t>
              </w:r>
            </w:hyperlink>
          </w:p>
        </w:tc>
      </w:tr>
      <w:tr w:rsidR="00DF2836" w:rsidRPr="00B17CD2" w14:paraId="1033AA8D" w14:textId="77777777" w:rsidTr="008146D0">
        <w:trPr>
          <w:trHeight w:hRule="exact" w:val="288"/>
        </w:trPr>
        <w:tc>
          <w:tcPr>
            <w:tcW w:w="1681" w:type="dxa"/>
          </w:tcPr>
          <w:p w14:paraId="7A9B125C" w14:textId="77777777" w:rsidR="00DF2836" w:rsidRPr="00B17CD2" w:rsidRDefault="00DF2836" w:rsidP="008146D0">
            <w:pPr>
              <w:contextualSpacing/>
              <w:rPr>
                <w:sz w:val="16"/>
                <w:szCs w:val="16"/>
              </w:rPr>
            </w:pPr>
            <w:r>
              <w:rPr>
                <w:sz w:val="16"/>
                <w:szCs w:val="16"/>
              </w:rPr>
              <w:t>Kittson</w:t>
            </w:r>
          </w:p>
        </w:tc>
        <w:tc>
          <w:tcPr>
            <w:tcW w:w="2553" w:type="dxa"/>
            <w:tcBorders>
              <w:right w:val="nil"/>
            </w:tcBorders>
          </w:tcPr>
          <w:p w14:paraId="2A1C5A85" w14:textId="77777777" w:rsidR="00DF2836" w:rsidRPr="00B17CD2" w:rsidRDefault="00000000" w:rsidP="008146D0">
            <w:pPr>
              <w:contextualSpacing/>
              <w:rPr>
                <w:sz w:val="16"/>
                <w:szCs w:val="16"/>
              </w:rPr>
            </w:pPr>
            <w:hyperlink r:id="rId79"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1CC966FA" w14:textId="77777777" w:rsidR="00DF2836" w:rsidRPr="00B17CD2" w:rsidRDefault="00DF2836" w:rsidP="008146D0">
            <w:pPr>
              <w:contextualSpacing/>
              <w:rPr>
                <w:sz w:val="16"/>
                <w:szCs w:val="16"/>
              </w:rPr>
            </w:pPr>
          </w:p>
        </w:tc>
        <w:tc>
          <w:tcPr>
            <w:tcW w:w="1847" w:type="dxa"/>
            <w:tcBorders>
              <w:left w:val="nil"/>
            </w:tcBorders>
          </w:tcPr>
          <w:p w14:paraId="7580434F" w14:textId="77777777" w:rsidR="00DF2836" w:rsidRPr="00B17CD2" w:rsidRDefault="00DF2836" w:rsidP="008146D0">
            <w:pPr>
              <w:contextualSpacing/>
              <w:rPr>
                <w:sz w:val="16"/>
                <w:szCs w:val="16"/>
              </w:rPr>
            </w:pPr>
            <w:r>
              <w:rPr>
                <w:sz w:val="16"/>
                <w:szCs w:val="16"/>
              </w:rPr>
              <w:t>Wabasha</w:t>
            </w:r>
          </w:p>
        </w:tc>
        <w:tc>
          <w:tcPr>
            <w:tcW w:w="2956" w:type="dxa"/>
          </w:tcPr>
          <w:p w14:paraId="54A31A45" w14:textId="77777777" w:rsidR="00DF2836" w:rsidRPr="00B17CD2" w:rsidRDefault="00000000" w:rsidP="008146D0">
            <w:pPr>
              <w:contextualSpacing/>
              <w:rPr>
                <w:sz w:val="16"/>
                <w:szCs w:val="16"/>
              </w:rPr>
            </w:pPr>
            <w:hyperlink r:id="rId80" w:history="1">
              <w:r w:rsidR="00DF2836" w:rsidRPr="00BF6D29">
                <w:rPr>
                  <w:rStyle w:val="Hyperlink"/>
                  <w:sz w:val="16"/>
                  <w:szCs w:val="16"/>
                </w:rPr>
                <w:t>jed.chesnut@state.mn.us</w:t>
              </w:r>
            </w:hyperlink>
          </w:p>
        </w:tc>
      </w:tr>
      <w:tr w:rsidR="00DF2836" w:rsidRPr="00B17CD2" w14:paraId="4209E087" w14:textId="77777777" w:rsidTr="008146D0">
        <w:trPr>
          <w:trHeight w:hRule="exact" w:val="288"/>
        </w:trPr>
        <w:tc>
          <w:tcPr>
            <w:tcW w:w="1681" w:type="dxa"/>
          </w:tcPr>
          <w:p w14:paraId="2922A2C3" w14:textId="77777777" w:rsidR="00DF2836" w:rsidRPr="00B17CD2" w:rsidRDefault="00DF2836" w:rsidP="008146D0">
            <w:pPr>
              <w:contextualSpacing/>
              <w:rPr>
                <w:sz w:val="16"/>
                <w:szCs w:val="16"/>
              </w:rPr>
            </w:pPr>
            <w:r>
              <w:rPr>
                <w:sz w:val="16"/>
                <w:szCs w:val="16"/>
              </w:rPr>
              <w:t>Koochiching</w:t>
            </w:r>
          </w:p>
        </w:tc>
        <w:tc>
          <w:tcPr>
            <w:tcW w:w="2553" w:type="dxa"/>
            <w:tcBorders>
              <w:right w:val="nil"/>
            </w:tcBorders>
          </w:tcPr>
          <w:p w14:paraId="30CAEDE1" w14:textId="77777777" w:rsidR="00DF2836" w:rsidRPr="00B17CD2" w:rsidRDefault="00000000" w:rsidP="008146D0">
            <w:pPr>
              <w:contextualSpacing/>
              <w:rPr>
                <w:sz w:val="16"/>
                <w:szCs w:val="16"/>
              </w:rPr>
            </w:pPr>
            <w:hyperlink r:id="rId81"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74149ED0" w14:textId="77777777" w:rsidR="00DF2836" w:rsidRPr="00B17CD2" w:rsidRDefault="00DF2836" w:rsidP="008146D0">
            <w:pPr>
              <w:contextualSpacing/>
              <w:rPr>
                <w:sz w:val="16"/>
                <w:szCs w:val="16"/>
              </w:rPr>
            </w:pPr>
          </w:p>
        </w:tc>
        <w:tc>
          <w:tcPr>
            <w:tcW w:w="1847" w:type="dxa"/>
            <w:tcBorders>
              <w:left w:val="nil"/>
            </w:tcBorders>
          </w:tcPr>
          <w:p w14:paraId="561D75BE" w14:textId="77777777" w:rsidR="00DF2836" w:rsidRPr="00B17CD2" w:rsidRDefault="00DF2836" w:rsidP="008146D0">
            <w:pPr>
              <w:contextualSpacing/>
              <w:rPr>
                <w:sz w:val="16"/>
                <w:szCs w:val="16"/>
              </w:rPr>
            </w:pPr>
            <w:r>
              <w:rPr>
                <w:sz w:val="16"/>
                <w:szCs w:val="16"/>
              </w:rPr>
              <w:t>Wadena</w:t>
            </w:r>
          </w:p>
        </w:tc>
        <w:tc>
          <w:tcPr>
            <w:tcW w:w="2956" w:type="dxa"/>
          </w:tcPr>
          <w:p w14:paraId="433ACE51" w14:textId="77777777" w:rsidR="00DF2836" w:rsidRPr="00B17CD2" w:rsidRDefault="00000000" w:rsidP="008146D0">
            <w:pPr>
              <w:contextualSpacing/>
              <w:rPr>
                <w:sz w:val="16"/>
                <w:szCs w:val="16"/>
              </w:rPr>
            </w:pPr>
            <w:hyperlink r:id="rId82" w:history="1">
              <w:r w:rsidR="00DF2836" w:rsidRPr="00BF6D29">
                <w:rPr>
                  <w:rStyle w:val="Hyperlink"/>
                  <w:sz w:val="16"/>
                  <w:szCs w:val="16"/>
                </w:rPr>
                <w:t>lynda.ponting@state.mn.us</w:t>
              </w:r>
            </w:hyperlink>
          </w:p>
        </w:tc>
      </w:tr>
      <w:tr w:rsidR="00DF2836" w:rsidRPr="00B17CD2" w14:paraId="261CC54D" w14:textId="77777777" w:rsidTr="008146D0">
        <w:trPr>
          <w:trHeight w:hRule="exact" w:val="288"/>
        </w:trPr>
        <w:tc>
          <w:tcPr>
            <w:tcW w:w="1681" w:type="dxa"/>
          </w:tcPr>
          <w:p w14:paraId="0FF7727D" w14:textId="77777777" w:rsidR="00DF2836" w:rsidRPr="00B17CD2" w:rsidRDefault="00DF2836" w:rsidP="008146D0">
            <w:pPr>
              <w:contextualSpacing/>
              <w:rPr>
                <w:sz w:val="16"/>
                <w:szCs w:val="16"/>
              </w:rPr>
            </w:pPr>
            <w:r>
              <w:rPr>
                <w:sz w:val="16"/>
                <w:szCs w:val="16"/>
              </w:rPr>
              <w:t>Lac Qui Parle</w:t>
            </w:r>
          </w:p>
        </w:tc>
        <w:tc>
          <w:tcPr>
            <w:tcW w:w="2553" w:type="dxa"/>
            <w:tcBorders>
              <w:right w:val="nil"/>
            </w:tcBorders>
          </w:tcPr>
          <w:p w14:paraId="22EFD7EA" w14:textId="77777777" w:rsidR="00DF2836" w:rsidRPr="00B17CD2" w:rsidRDefault="00000000" w:rsidP="008146D0">
            <w:pPr>
              <w:contextualSpacing/>
              <w:rPr>
                <w:sz w:val="16"/>
                <w:szCs w:val="16"/>
              </w:rPr>
            </w:pPr>
            <w:hyperlink r:id="rId83"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663AEFD1" w14:textId="77777777" w:rsidR="00DF2836" w:rsidRPr="00B17CD2" w:rsidRDefault="00DF2836" w:rsidP="008146D0">
            <w:pPr>
              <w:contextualSpacing/>
              <w:rPr>
                <w:sz w:val="16"/>
                <w:szCs w:val="16"/>
              </w:rPr>
            </w:pPr>
          </w:p>
        </w:tc>
        <w:tc>
          <w:tcPr>
            <w:tcW w:w="1847" w:type="dxa"/>
            <w:tcBorders>
              <w:left w:val="nil"/>
            </w:tcBorders>
          </w:tcPr>
          <w:p w14:paraId="7E0F0D86" w14:textId="77777777" w:rsidR="00DF2836" w:rsidRPr="00B17CD2" w:rsidRDefault="00DF2836" w:rsidP="008146D0">
            <w:pPr>
              <w:contextualSpacing/>
              <w:rPr>
                <w:sz w:val="16"/>
                <w:szCs w:val="16"/>
              </w:rPr>
            </w:pPr>
            <w:r>
              <w:rPr>
                <w:sz w:val="16"/>
                <w:szCs w:val="16"/>
              </w:rPr>
              <w:t>Waseca</w:t>
            </w:r>
          </w:p>
        </w:tc>
        <w:tc>
          <w:tcPr>
            <w:tcW w:w="2956" w:type="dxa"/>
          </w:tcPr>
          <w:p w14:paraId="2286BD66" w14:textId="77777777" w:rsidR="00DF2836" w:rsidRPr="00B17CD2" w:rsidRDefault="00000000" w:rsidP="008146D0">
            <w:pPr>
              <w:contextualSpacing/>
              <w:rPr>
                <w:sz w:val="16"/>
                <w:szCs w:val="16"/>
              </w:rPr>
            </w:pPr>
            <w:hyperlink r:id="rId84" w:history="1">
              <w:r w:rsidR="00DF2836" w:rsidRPr="00BF6D29">
                <w:rPr>
                  <w:rStyle w:val="Hyperlink"/>
                  <w:sz w:val="16"/>
                  <w:szCs w:val="16"/>
                </w:rPr>
                <w:t>alyssa.core@state.mn.us</w:t>
              </w:r>
            </w:hyperlink>
          </w:p>
        </w:tc>
      </w:tr>
      <w:tr w:rsidR="00DF2836" w:rsidRPr="00B17CD2" w14:paraId="6523F42A" w14:textId="77777777" w:rsidTr="008146D0">
        <w:trPr>
          <w:trHeight w:hRule="exact" w:val="288"/>
        </w:trPr>
        <w:tc>
          <w:tcPr>
            <w:tcW w:w="1681" w:type="dxa"/>
          </w:tcPr>
          <w:p w14:paraId="38C9ED3F" w14:textId="77777777" w:rsidR="00DF2836" w:rsidRPr="00B17CD2" w:rsidRDefault="00DF2836" w:rsidP="008146D0">
            <w:pPr>
              <w:contextualSpacing/>
              <w:rPr>
                <w:sz w:val="16"/>
                <w:szCs w:val="16"/>
              </w:rPr>
            </w:pPr>
            <w:r>
              <w:rPr>
                <w:sz w:val="16"/>
                <w:szCs w:val="16"/>
              </w:rPr>
              <w:t>Lake</w:t>
            </w:r>
          </w:p>
        </w:tc>
        <w:tc>
          <w:tcPr>
            <w:tcW w:w="2553" w:type="dxa"/>
            <w:tcBorders>
              <w:right w:val="nil"/>
            </w:tcBorders>
          </w:tcPr>
          <w:p w14:paraId="359F4E4C" w14:textId="77777777" w:rsidR="00DF2836" w:rsidRPr="00B17CD2" w:rsidRDefault="00000000" w:rsidP="008146D0">
            <w:pPr>
              <w:contextualSpacing/>
              <w:rPr>
                <w:sz w:val="16"/>
                <w:szCs w:val="16"/>
              </w:rPr>
            </w:pPr>
            <w:hyperlink r:id="rId85" w:history="1">
              <w:r w:rsidR="00DF2836" w:rsidRPr="00BF6D29">
                <w:rPr>
                  <w:rStyle w:val="Hyperlink"/>
                  <w:sz w:val="16"/>
                  <w:szCs w:val="16"/>
                </w:rPr>
                <w:t>david.demmer@state.mn.us</w:t>
              </w:r>
            </w:hyperlink>
          </w:p>
        </w:tc>
        <w:tc>
          <w:tcPr>
            <w:tcW w:w="1753" w:type="dxa"/>
            <w:tcBorders>
              <w:left w:val="nil"/>
              <w:right w:val="nil"/>
            </w:tcBorders>
            <w:shd w:val="clear" w:color="auto" w:fill="808080" w:themeFill="background1" w:themeFillShade="80"/>
          </w:tcPr>
          <w:p w14:paraId="3B8B8D3B" w14:textId="77777777" w:rsidR="00DF2836" w:rsidRPr="00B17CD2" w:rsidRDefault="00DF2836" w:rsidP="008146D0">
            <w:pPr>
              <w:contextualSpacing/>
              <w:rPr>
                <w:sz w:val="16"/>
                <w:szCs w:val="16"/>
              </w:rPr>
            </w:pPr>
          </w:p>
        </w:tc>
        <w:tc>
          <w:tcPr>
            <w:tcW w:w="1847" w:type="dxa"/>
            <w:tcBorders>
              <w:left w:val="nil"/>
            </w:tcBorders>
          </w:tcPr>
          <w:p w14:paraId="73B5DF2E" w14:textId="77777777" w:rsidR="00DF2836" w:rsidRPr="00B17CD2" w:rsidRDefault="00DF2836" w:rsidP="008146D0">
            <w:pPr>
              <w:contextualSpacing/>
              <w:rPr>
                <w:sz w:val="16"/>
                <w:szCs w:val="16"/>
              </w:rPr>
            </w:pPr>
            <w:r>
              <w:rPr>
                <w:sz w:val="16"/>
                <w:szCs w:val="16"/>
              </w:rPr>
              <w:t>Washington</w:t>
            </w:r>
          </w:p>
        </w:tc>
        <w:tc>
          <w:tcPr>
            <w:tcW w:w="2956" w:type="dxa"/>
          </w:tcPr>
          <w:p w14:paraId="233FE43E" w14:textId="77777777" w:rsidR="00DF2836" w:rsidRPr="00B17CD2" w:rsidRDefault="00000000" w:rsidP="008146D0">
            <w:pPr>
              <w:contextualSpacing/>
              <w:rPr>
                <w:sz w:val="16"/>
                <w:szCs w:val="16"/>
              </w:rPr>
            </w:pPr>
            <w:hyperlink r:id="rId86" w:history="1">
              <w:r w:rsidR="00DF2836" w:rsidRPr="00BF6D29">
                <w:rPr>
                  <w:rStyle w:val="Hyperlink"/>
                  <w:sz w:val="16"/>
                  <w:szCs w:val="16"/>
                </w:rPr>
                <w:t>ben.meyer@state.mn.us</w:t>
              </w:r>
            </w:hyperlink>
          </w:p>
        </w:tc>
      </w:tr>
      <w:tr w:rsidR="00DF2836" w:rsidRPr="00B17CD2" w14:paraId="7DE8D0AD" w14:textId="77777777" w:rsidTr="008146D0">
        <w:trPr>
          <w:trHeight w:hRule="exact" w:val="288"/>
        </w:trPr>
        <w:tc>
          <w:tcPr>
            <w:tcW w:w="1681" w:type="dxa"/>
          </w:tcPr>
          <w:p w14:paraId="2F5AE0B3" w14:textId="77777777" w:rsidR="00DF2836" w:rsidRPr="00B17CD2" w:rsidRDefault="00DF2836" w:rsidP="008146D0">
            <w:pPr>
              <w:contextualSpacing/>
              <w:rPr>
                <w:sz w:val="16"/>
                <w:szCs w:val="16"/>
              </w:rPr>
            </w:pPr>
            <w:r>
              <w:rPr>
                <w:sz w:val="16"/>
                <w:szCs w:val="16"/>
              </w:rPr>
              <w:t>Lake of the Woods</w:t>
            </w:r>
          </w:p>
        </w:tc>
        <w:tc>
          <w:tcPr>
            <w:tcW w:w="2553" w:type="dxa"/>
            <w:tcBorders>
              <w:right w:val="nil"/>
            </w:tcBorders>
          </w:tcPr>
          <w:p w14:paraId="4C6B0D04" w14:textId="77777777" w:rsidR="00DF2836" w:rsidRPr="00B17CD2" w:rsidRDefault="00000000" w:rsidP="008146D0">
            <w:pPr>
              <w:contextualSpacing/>
              <w:rPr>
                <w:sz w:val="16"/>
                <w:szCs w:val="16"/>
              </w:rPr>
            </w:pPr>
            <w:hyperlink r:id="rId87"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41DF3210" w14:textId="77777777" w:rsidR="00DF2836" w:rsidRPr="00B17CD2" w:rsidRDefault="00DF2836" w:rsidP="008146D0">
            <w:pPr>
              <w:contextualSpacing/>
              <w:rPr>
                <w:sz w:val="16"/>
                <w:szCs w:val="16"/>
              </w:rPr>
            </w:pPr>
          </w:p>
        </w:tc>
        <w:tc>
          <w:tcPr>
            <w:tcW w:w="1847" w:type="dxa"/>
            <w:tcBorders>
              <w:left w:val="nil"/>
            </w:tcBorders>
          </w:tcPr>
          <w:p w14:paraId="2A9060F6" w14:textId="77777777" w:rsidR="00DF2836" w:rsidRPr="00B17CD2" w:rsidRDefault="00DF2836" w:rsidP="008146D0">
            <w:pPr>
              <w:contextualSpacing/>
              <w:rPr>
                <w:sz w:val="16"/>
                <w:szCs w:val="16"/>
              </w:rPr>
            </w:pPr>
            <w:r>
              <w:rPr>
                <w:sz w:val="16"/>
                <w:szCs w:val="16"/>
              </w:rPr>
              <w:t>Watonwan</w:t>
            </w:r>
          </w:p>
        </w:tc>
        <w:tc>
          <w:tcPr>
            <w:tcW w:w="2956" w:type="dxa"/>
          </w:tcPr>
          <w:p w14:paraId="7FE48C57" w14:textId="77777777" w:rsidR="00DF2836" w:rsidRPr="00B17CD2" w:rsidRDefault="00000000" w:rsidP="008146D0">
            <w:pPr>
              <w:contextualSpacing/>
              <w:rPr>
                <w:sz w:val="16"/>
                <w:szCs w:val="16"/>
              </w:rPr>
            </w:pPr>
            <w:hyperlink r:id="rId88" w:history="1">
              <w:r w:rsidR="00DF2836" w:rsidRPr="00F76A50">
                <w:rPr>
                  <w:rStyle w:val="Hyperlink"/>
                  <w:sz w:val="16"/>
                  <w:szCs w:val="16"/>
                </w:rPr>
                <w:t>devin.ryan@state.mn.us</w:t>
              </w:r>
            </w:hyperlink>
          </w:p>
        </w:tc>
      </w:tr>
      <w:tr w:rsidR="00DF2836" w:rsidRPr="00B17CD2" w14:paraId="4500182E" w14:textId="77777777" w:rsidTr="008146D0">
        <w:trPr>
          <w:trHeight w:hRule="exact" w:val="288"/>
        </w:trPr>
        <w:tc>
          <w:tcPr>
            <w:tcW w:w="1681" w:type="dxa"/>
          </w:tcPr>
          <w:p w14:paraId="679A6C6A" w14:textId="77777777" w:rsidR="00DF2836" w:rsidRPr="00B17CD2" w:rsidRDefault="00DF2836" w:rsidP="008146D0">
            <w:pPr>
              <w:contextualSpacing/>
              <w:rPr>
                <w:sz w:val="16"/>
                <w:szCs w:val="16"/>
              </w:rPr>
            </w:pPr>
            <w:r>
              <w:rPr>
                <w:sz w:val="16"/>
                <w:szCs w:val="16"/>
              </w:rPr>
              <w:t>Le Sueur</w:t>
            </w:r>
          </w:p>
        </w:tc>
        <w:tc>
          <w:tcPr>
            <w:tcW w:w="2553" w:type="dxa"/>
            <w:tcBorders>
              <w:right w:val="nil"/>
            </w:tcBorders>
          </w:tcPr>
          <w:p w14:paraId="2A3E0A2E" w14:textId="77777777" w:rsidR="00DF2836" w:rsidRPr="00B17CD2" w:rsidRDefault="00000000" w:rsidP="008146D0">
            <w:pPr>
              <w:contextualSpacing/>
              <w:rPr>
                <w:sz w:val="16"/>
                <w:szCs w:val="16"/>
              </w:rPr>
            </w:pPr>
            <w:hyperlink r:id="rId89" w:history="1">
              <w:r w:rsidR="00DF2836" w:rsidRPr="00BF6D29">
                <w:rPr>
                  <w:rStyle w:val="Hyperlink"/>
                  <w:sz w:val="16"/>
                  <w:szCs w:val="16"/>
                </w:rPr>
                <w:t>alyssa.core@state.mn.us</w:t>
              </w:r>
            </w:hyperlink>
          </w:p>
        </w:tc>
        <w:tc>
          <w:tcPr>
            <w:tcW w:w="1753" w:type="dxa"/>
            <w:tcBorders>
              <w:left w:val="nil"/>
              <w:right w:val="nil"/>
            </w:tcBorders>
            <w:shd w:val="clear" w:color="auto" w:fill="808080" w:themeFill="background1" w:themeFillShade="80"/>
          </w:tcPr>
          <w:p w14:paraId="2919613A" w14:textId="77777777" w:rsidR="00DF2836" w:rsidRPr="00B17CD2" w:rsidRDefault="00DF2836" w:rsidP="008146D0">
            <w:pPr>
              <w:contextualSpacing/>
              <w:rPr>
                <w:sz w:val="16"/>
                <w:szCs w:val="16"/>
              </w:rPr>
            </w:pPr>
          </w:p>
        </w:tc>
        <w:tc>
          <w:tcPr>
            <w:tcW w:w="1847" w:type="dxa"/>
            <w:tcBorders>
              <w:left w:val="nil"/>
            </w:tcBorders>
          </w:tcPr>
          <w:p w14:paraId="4DB3B1BB" w14:textId="77777777" w:rsidR="00DF2836" w:rsidRPr="00B17CD2" w:rsidRDefault="00DF2836" w:rsidP="008146D0">
            <w:pPr>
              <w:contextualSpacing/>
              <w:rPr>
                <w:sz w:val="16"/>
                <w:szCs w:val="16"/>
              </w:rPr>
            </w:pPr>
            <w:r>
              <w:rPr>
                <w:sz w:val="16"/>
                <w:szCs w:val="16"/>
              </w:rPr>
              <w:t>Wilkin</w:t>
            </w:r>
          </w:p>
        </w:tc>
        <w:tc>
          <w:tcPr>
            <w:tcW w:w="2956" w:type="dxa"/>
          </w:tcPr>
          <w:p w14:paraId="01B62D9A" w14:textId="77777777" w:rsidR="00DF2836" w:rsidRPr="00B17CD2" w:rsidRDefault="00000000" w:rsidP="008146D0">
            <w:pPr>
              <w:contextualSpacing/>
              <w:rPr>
                <w:sz w:val="16"/>
                <w:szCs w:val="16"/>
              </w:rPr>
            </w:pPr>
            <w:hyperlink r:id="rId90" w:history="1">
              <w:r w:rsidR="00DF2836" w:rsidRPr="00BF6D29">
                <w:rPr>
                  <w:rStyle w:val="Hyperlink"/>
                  <w:sz w:val="16"/>
                  <w:szCs w:val="16"/>
                </w:rPr>
                <w:t>steve.hofstad@state.mn.us</w:t>
              </w:r>
            </w:hyperlink>
          </w:p>
        </w:tc>
      </w:tr>
      <w:tr w:rsidR="00DF2836" w:rsidRPr="00B17CD2" w14:paraId="7B41A815" w14:textId="77777777" w:rsidTr="008146D0">
        <w:trPr>
          <w:trHeight w:hRule="exact" w:val="288"/>
        </w:trPr>
        <w:tc>
          <w:tcPr>
            <w:tcW w:w="1681" w:type="dxa"/>
          </w:tcPr>
          <w:p w14:paraId="2FAC6F23" w14:textId="77777777" w:rsidR="00DF2836" w:rsidRPr="00B17CD2" w:rsidRDefault="00DF2836" w:rsidP="008146D0">
            <w:pPr>
              <w:contextualSpacing/>
              <w:rPr>
                <w:sz w:val="16"/>
                <w:szCs w:val="16"/>
              </w:rPr>
            </w:pPr>
            <w:r>
              <w:rPr>
                <w:sz w:val="16"/>
                <w:szCs w:val="16"/>
              </w:rPr>
              <w:t>Lincoln</w:t>
            </w:r>
          </w:p>
        </w:tc>
        <w:tc>
          <w:tcPr>
            <w:tcW w:w="2553" w:type="dxa"/>
            <w:tcBorders>
              <w:right w:val="nil"/>
            </w:tcBorders>
          </w:tcPr>
          <w:p w14:paraId="053054B4" w14:textId="77777777" w:rsidR="00DF2836" w:rsidRPr="00B17CD2" w:rsidRDefault="00000000" w:rsidP="008146D0">
            <w:pPr>
              <w:contextualSpacing/>
              <w:rPr>
                <w:sz w:val="16"/>
                <w:szCs w:val="16"/>
              </w:rPr>
            </w:pPr>
            <w:hyperlink r:id="rId91"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2A2E3FB4" w14:textId="77777777" w:rsidR="00DF2836" w:rsidRPr="00B17CD2" w:rsidRDefault="00DF2836" w:rsidP="008146D0">
            <w:pPr>
              <w:contextualSpacing/>
              <w:rPr>
                <w:sz w:val="16"/>
                <w:szCs w:val="16"/>
              </w:rPr>
            </w:pPr>
          </w:p>
        </w:tc>
        <w:tc>
          <w:tcPr>
            <w:tcW w:w="1847" w:type="dxa"/>
            <w:tcBorders>
              <w:left w:val="nil"/>
            </w:tcBorders>
          </w:tcPr>
          <w:p w14:paraId="4B4EACB7" w14:textId="77777777" w:rsidR="00DF2836" w:rsidRPr="00B17CD2" w:rsidRDefault="00DF2836" w:rsidP="008146D0">
            <w:pPr>
              <w:contextualSpacing/>
              <w:rPr>
                <w:sz w:val="16"/>
                <w:szCs w:val="16"/>
              </w:rPr>
            </w:pPr>
            <w:r>
              <w:rPr>
                <w:sz w:val="16"/>
                <w:szCs w:val="16"/>
              </w:rPr>
              <w:t>Winona</w:t>
            </w:r>
          </w:p>
        </w:tc>
        <w:tc>
          <w:tcPr>
            <w:tcW w:w="2956" w:type="dxa"/>
          </w:tcPr>
          <w:p w14:paraId="2444B788" w14:textId="77777777" w:rsidR="00DF2836" w:rsidRPr="00B17CD2" w:rsidRDefault="00000000" w:rsidP="008146D0">
            <w:pPr>
              <w:contextualSpacing/>
              <w:rPr>
                <w:sz w:val="16"/>
                <w:szCs w:val="16"/>
              </w:rPr>
            </w:pPr>
            <w:hyperlink r:id="rId92" w:history="1">
              <w:r w:rsidR="00DF2836" w:rsidRPr="00BF6D29">
                <w:rPr>
                  <w:rStyle w:val="Hyperlink"/>
                  <w:sz w:val="16"/>
                  <w:szCs w:val="16"/>
                </w:rPr>
                <w:t>jed.chesnut@state.mn.us</w:t>
              </w:r>
            </w:hyperlink>
          </w:p>
        </w:tc>
      </w:tr>
      <w:tr w:rsidR="00DF2836" w:rsidRPr="00B17CD2" w14:paraId="245AFE94" w14:textId="77777777" w:rsidTr="008146D0">
        <w:trPr>
          <w:trHeight w:hRule="exact" w:val="288"/>
        </w:trPr>
        <w:tc>
          <w:tcPr>
            <w:tcW w:w="1681" w:type="dxa"/>
          </w:tcPr>
          <w:p w14:paraId="20DA1901" w14:textId="77777777" w:rsidR="00DF2836" w:rsidRPr="00B17CD2" w:rsidRDefault="00DF2836" w:rsidP="008146D0">
            <w:pPr>
              <w:contextualSpacing/>
              <w:rPr>
                <w:sz w:val="16"/>
                <w:szCs w:val="16"/>
              </w:rPr>
            </w:pPr>
            <w:r>
              <w:rPr>
                <w:sz w:val="16"/>
                <w:szCs w:val="16"/>
              </w:rPr>
              <w:t>Lyon</w:t>
            </w:r>
          </w:p>
        </w:tc>
        <w:tc>
          <w:tcPr>
            <w:tcW w:w="2553" w:type="dxa"/>
            <w:tcBorders>
              <w:right w:val="nil"/>
            </w:tcBorders>
          </w:tcPr>
          <w:p w14:paraId="69FDFA13" w14:textId="77777777" w:rsidR="00DF2836" w:rsidRPr="00B17CD2" w:rsidRDefault="00000000" w:rsidP="008146D0">
            <w:pPr>
              <w:contextualSpacing/>
              <w:rPr>
                <w:sz w:val="16"/>
                <w:szCs w:val="16"/>
              </w:rPr>
            </w:pPr>
            <w:hyperlink r:id="rId93" w:history="1">
              <w:r w:rsidR="00DF2836" w:rsidRPr="00F76A50">
                <w:rPr>
                  <w:rStyle w:val="Hyperlink"/>
                  <w:sz w:val="16"/>
                  <w:szCs w:val="16"/>
                </w:rPr>
                <w:t>devin.ryan@state.mn.us</w:t>
              </w:r>
            </w:hyperlink>
          </w:p>
        </w:tc>
        <w:tc>
          <w:tcPr>
            <w:tcW w:w="1753" w:type="dxa"/>
            <w:tcBorders>
              <w:left w:val="nil"/>
              <w:right w:val="nil"/>
            </w:tcBorders>
            <w:shd w:val="clear" w:color="auto" w:fill="808080" w:themeFill="background1" w:themeFillShade="80"/>
          </w:tcPr>
          <w:p w14:paraId="4F6FAC61" w14:textId="77777777" w:rsidR="00DF2836" w:rsidRPr="00B17CD2" w:rsidRDefault="00DF2836" w:rsidP="008146D0">
            <w:pPr>
              <w:contextualSpacing/>
              <w:rPr>
                <w:sz w:val="16"/>
                <w:szCs w:val="16"/>
              </w:rPr>
            </w:pPr>
          </w:p>
        </w:tc>
        <w:tc>
          <w:tcPr>
            <w:tcW w:w="1847" w:type="dxa"/>
            <w:tcBorders>
              <w:left w:val="nil"/>
            </w:tcBorders>
          </w:tcPr>
          <w:p w14:paraId="0A34DA49" w14:textId="77777777" w:rsidR="00DF2836" w:rsidRPr="00B17CD2" w:rsidRDefault="00DF2836" w:rsidP="008146D0">
            <w:pPr>
              <w:contextualSpacing/>
              <w:rPr>
                <w:sz w:val="16"/>
                <w:szCs w:val="16"/>
              </w:rPr>
            </w:pPr>
            <w:r>
              <w:rPr>
                <w:sz w:val="16"/>
                <w:szCs w:val="16"/>
              </w:rPr>
              <w:t>Wright</w:t>
            </w:r>
          </w:p>
        </w:tc>
        <w:tc>
          <w:tcPr>
            <w:tcW w:w="2956" w:type="dxa"/>
          </w:tcPr>
          <w:p w14:paraId="28A6DC37" w14:textId="77777777" w:rsidR="00DF2836" w:rsidRPr="00B17CD2" w:rsidRDefault="00000000" w:rsidP="008146D0">
            <w:pPr>
              <w:contextualSpacing/>
              <w:rPr>
                <w:sz w:val="16"/>
                <w:szCs w:val="16"/>
              </w:rPr>
            </w:pPr>
            <w:hyperlink r:id="rId94" w:history="1">
              <w:r w:rsidR="00DF2836" w:rsidRPr="00BF6D29">
                <w:rPr>
                  <w:rStyle w:val="Hyperlink"/>
                  <w:sz w:val="16"/>
                  <w:szCs w:val="16"/>
                </w:rPr>
                <w:t>cade.steffenson@state.mn.us</w:t>
              </w:r>
            </w:hyperlink>
          </w:p>
        </w:tc>
      </w:tr>
      <w:tr w:rsidR="00DF2836" w:rsidRPr="00B17CD2" w14:paraId="583E7CF1" w14:textId="77777777" w:rsidTr="008146D0">
        <w:trPr>
          <w:trHeight w:hRule="exact" w:val="288"/>
        </w:trPr>
        <w:tc>
          <w:tcPr>
            <w:tcW w:w="1681" w:type="dxa"/>
          </w:tcPr>
          <w:p w14:paraId="51E52A03" w14:textId="77777777" w:rsidR="00DF2836" w:rsidRPr="00B17CD2" w:rsidRDefault="00DF2836" w:rsidP="008146D0">
            <w:pPr>
              <w:contextualSpacing/>
              <w:rPr>
                <w:sz w:val="16"/>
                <w:szCs w:val="16"/>
              </w:rPr>
            </w:pPr>
            <w:r>
              <w:rPr>
                <w:sz w:val="16"/>
                <w:szCs w:val="16"/>
              </w:rPr>
              <w:t>Mahnomen</w:t>
            </w:r>
          </w:p>
        </w:tc>
        <w:tc>
          <w:tcPr>
            <w:tcW w:w="2553" w:type="dxa"/>
            <w:tcBorders>
              <w:right w:val="nil"/>
            </w:tcBorders>
          </w:tcPr>
          <w:p w14:paraId="5F89A269" w14:textId="77777777" w:rsidR="00DF2836" w:rsidRPr="00B17CD2" w:rsidRDefault="00000000" w:rsidP="008146D0">
            <w:pPr>
              <w:contextualSpacing/>
              <w:rPr>
                <w:sz w:val="16"/>
                <w:szCs w:val="16"/>
              </w:rPr>
            </w:pPr>
            <w:hyperlink r:id="rId95"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3E287082" w14:textId="77777777" w:rsidR="00DF2836" w:rsidRPr="00B17CD2" w:rsidRDefault="00DF2836" w:rsidP="008146D0">
            <w:pPr>
              <w:contextualSpacing/>
              <w:rPr>
                <w:sz w:val="16"/>
                <w:szCs w:val="16"/>
              </w:rPr>
            </w:pPr>
          </w:p>
        </w:tc>
        <w:tc>
          <w:tcPr>
            <w:tcW w:w="1847" w:type="dxa"/>
            <w:tcBorders>
              <w:left w:val="nil"/>
            </w:tcBorders>
          </w:tcPr>
          <w:p w14:paraId="30710751" w14:textId="77777777" w:rsidR="00DF2836" w:rsidRPr="00B17CD2" w:rsidRDefault="00DF2836" w:rsidP="008146D0">
            <w:pPr>
              <w:contextualSpacing/>
              <w:rPr>
                <w:sz w:val="16"/>
                <w:szCs w:val="16"/>
              </w:rPr>
            </w:pPr>
            <w:r>
              <w:rPr>
                <w:sz w:val="16"/>
                <w:szCs w:val="16"/>
              </w:rPr>
              <w:t>Yellow Medicine</w:t>
            </w:r>
          </w:p>
        </w:tc>
        <w:tc>
          <w:tcPr>
            <w:tcW w:w="2956" w:type="dxa"/>
          </w:tcPr>
          <w:p w14:paraId="7B326AF7" w14:textId="77777777" w:rsidR="00DF2836" w:rsidRPr="00B17CD2" w:rsidRDefault="00000000" w:rsidP="008146D0">
            <w:pPr>
              <w:contextualSpacing/>
              <w:rPr>
                <w:sz w:val="16"/>
                <w:szCs w:val="16"/>
              </w:rPr>
            </w:pPr>
            <w:hyperlink r:id="rId96" w:history="1">
              <w:r w:rsidR="00DF2836" w:rsidRPr="00F76A50">
                <w:rPr>
                  <w:rStyle w:val="Hyperlink"/>
                  <w:sz w:val="16"/>
                  <w:szCs w:val="16"/>
                </w:rPr>
                <w:t>devin.ryan@state.mn.us</w:t>
              </w:r>
            </w:hyperlink>
          </w:p>
        </w:tc>
      </w:tr>
      <w:tr w:rsidR="00DF2836" w:rsidRPr="00B17CD2" w14:paraId="3D301D5D" w14:textId="77777777" w:rsidTr="008146D0">
        <w:trPr>
          <w:trHeight w:hRule="exact" w:val="288"/>
        </w:trPr>
        <w:tc>
          <w:tcPr>
            <w:tcW w:w="1681" w:type="dxa"/>
          </w:tcPr>
          <w:p w14:paraId="704C0316" w14:textId="77777777" w:rsidR="00DF2836" w:rsidRPr="00B17CD2" w:rsidRDefault="00DF2836" w:rsidP="008146D0">
            <w:pPr>
              <w:contextualSpacing/>
              <w:rPr>
                <w:sz w:val="16"/>
                <w:szCs w:val="16"/>
              </w:rPr>
            </w:pPr>
            <w:r>
              <w:rPr>
                <w:sz w:val="16"/>
                <w:szCs w:val="16"/>
              </w:rPr>
              <w:t>Marshall</w:t>
            </w:r>
          </w:p>
        </w:tc>
        <w:tc>
          <w:tcPr>
            <w:tcW w:w="2553" w:type="dxa"/>
            <w:tcBorders>
              <w:right w:val="nil"/>
            </w:tcBorders>
          </w:tcPr>
          <w:p w14:paraId="2F1F6585" w14:textId="77777777" w:rsidR="00DF2836" w:rsidRPr="00B17CD2" w:rsidRDefault="00000000" w:rsidP="008146D0">
            <w:pPr>
              <w:contextualSpacing/>
              <w:rPr>
                <w:sz w:val="16"/>
                <w:szCs w:val="16"/>
              </w:rPr>
            </w:pPr>
            <w:hyperlink r:id="rId97" w:history="1">
              <w:r w:rsidR="00DF2836" w:rsidRPr="00BF6D29">
                <w:rPr>
                  <w:rStyle w:val="Hyperlink"/>
                  <w:sz w:val="16"/>
                  <w:szCs w:val="16"/>
                </w:rPr>
                <w:t>lynda.ponting@state.mn.us</w:t>
              </w:r>
            </w:hyperlink>
          </w:p>
        </w:tc>
        <w:tc>
          <w:tcPr>
            <w:tcW w:w="1753" w:type="dxa"/>
            <w:tcBorders>
              <w:left w:val="nil"/>
              <w:right w:val="nil"/>
            </w:tcBorders>
            <w:shd w:val="clear" w:color="auto" w:fill="808080" w:themeFill="background1" w:themeFillShade="80"/>
          </w:tcPr>
          <w:p w14:paraId="628662FA" w14:textId="77777777" w:rsidR="00DF2836" w:rsidRPr="00B17CD2" w:rsidRDefault="00DF2836" w:rsidP="008146D0">
            <w:pPr>
              <w:contextualSpacing/>
              <w:rPr>
                <w:sz w:val="16"/>
                <w:szCs w:val="16"/>
              </w:rPr>
            </w:pPr>
          </w:p>
        </w:tc>
        <w:tc>
          <w:tcPr>
            <w:tcW w:w="1847" w:type="dxa"/>
            <w:tcBorders>
              <w:left w:val="nil"/>
            </w:tcBorders>
          </w:tcPr>
          <w:p w14:paraId="588FEB7B" w14:textId="77777777" w:rsidR="00DF2836" w:rsidRPr="00B17CD2" w:rsidRDefault="00DF2836" w:rsidP="008146D0">
            <w:pPr>
              <w:contextualSpacing/>
              <w:rPr>
                <w:sz w:val="16"/>
                <w:szCs w:val="16"/>
              </w:rPr>
            </w:pPr>
          </w:p>
        </w:tc>
        <w:tc>
          <w:tcPr>
            <w:tcW w:w="2956" w:type="dxa"/>
          </w:tcPr>
          <w:p w14:paraId="2449C5A5" w14:textId="77777777" w:rsidR="00DF2836" w:rsidRPr="00B17CD2" w:rsidRDefault="00DF2836" w:rsidP="008146D0">
            <w:pPr>
              <w:contextualSpacing/>
              <w:rPr>
                <w:sz w:val="16"/>
                <w:szCs w:val="16"/>
              </w:rPr>
            </w:pPr>
          </w:p>
        </w:tc>
      </w:tr>
    </w:tbl>
    <w:p w14:paraId="1BE6B6D3" w14:textId="3010D770" w:rsidR="005C7E71" w:rsidRPr="00ED55B3" w:rsidRDefault="00E1595E" w:rsidP="00A76CBD">
      <w:pPr>
        <w:jc w:val="center"/>
        <w:rPr>
          <w:sz w:val="22"/>
        </w:rPr>
      </w:pPr>
      <w:r w:rsidRPr="00E1595E">
        <w:rPr>
          <w:b/>
          <w:sz w:val="22"/>
          <w:szCs w:val="22"/>
        </w:rPr>
        <w:t xml:space="preserve">Contact your </w:t>
      </w:r>
      <w:hyperlink r:id="rId98" w:history="1">
        <w:r w:rsidRPr="00E30337">
          <w:rPr>
            <w:rStyle w:val="Hyperlink"/>
            <w:b/>
            <w:sz w:val="22"/>
            <w:szCs w:val="22"/>
          </w:rPr>
          <w:t>BWSR Wetland Specialist</w:t>
        </w:r>
      </w:hyperlink>
      <w:r w:rsidRPr="00E1595E">
        <w:rPr>
          <w:b/>
          <w:sz w:val="22"/>
          <w:szCs w:val="22"/>
        </w:rPr>
        <w:t xml:space="preserve"> with any questions regarding completion of the reporting form.</w:t>
      </w:r>
    </w:p>
    <w:sectPr w:rsidR="005C7E71" w:rsidRPr="00ED55B3" w:rsidSect="00475DB3">
      <w:footerReference w:type="default" r:id="rId99"/>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9">
      <wne:macro wne:macroName="NORMAL.NEWMACROS.SAVEDELIMTEX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A180" w14:textId="77777777" w:rsidR="000808FA" w:rsidRDefault="000808FA" w:rsidP="00F30D82">
      <w:r>
        <w:separator/>
      </w:r>
    </w:p>
  </w:endnote>
  <w:endnote w:type="continuationSeparator" w:id="0">
    <w:p w14:paraId="21FCADC6" w14:textId="77777777" w:rsidR="000808FA" w:rsidRDefault="000808FA" w:rsidP="00F3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1241532021"/>
      <w:docPartObj>
        <w:docPartGallery w:val="Page Numbers (Bottom of Page)"/>
        <w:docPartUnique/>
      </w:docPartObj>
    </w:sdtPr>
    <w:sdtEndPr>
      <w:rPr>
        <w:noProof/>
      </w:rPr>
    </w:sdtEndPr>
    <w:sdtContent>
      <w:p w14:paraId="63C46ADE" w14:textId="77777777" w:rsidR="00E16669" w:rsidRPr="00F30D82" w:rsidRDefault="00E16669">
        <w:pPr>
          <w:pStyle w:val="Footer"/>
          <w:jc w:val="center"/>
          <w:rPr>
            <w:rFonts w:asciiTheme="majorHAnsi" w:hAnsiTheme="majorHAnsi"/>
            <w:sz w:val="22"/>
          </w:rPr>
        </w:pPr>
        <w:r w:rsidRPr="00F30D82">
          <w:rPr>
            <w:rFonts w:asciiTheme="majorHAnsi" w:hAnsiTheme="majorHAnsi"/>
            <w:sz w:val="22"/>
          </w:rPr>
          <w:fldChar w:fldCharType="begin"/>
        </w:r>
        <w:r w:rsidRPr="00F30D82">
          <w:rPr>
            <w:rFonts w:asciiTheme="majorHAnsi" w:hAnsiTheme="majorHAnsi"/>
            <w:sz w:val="22"/>
          </w:rPr>
          <w:instrText xml:space="preserve"> PAGE   \* MERGEFORMAT </w:instrText>
        </w:r>
        <w:r w:rsidRPr="00F30D82">
          <w:rPr>
            <w:rFonts w:asciiTheme="majorHAnsi" w:hAnsiTheme="majorHAnsi"/>
            <w:sz w:val="22"/>
          </w:rPr>
          <w:fldChar w:fldCharType="separate"/>
        </w:r>
        <w:r>
          <w:rPr>
            <w:rFonts w:asciiTheme="majorHAnsi" w:hAnsiTheme="majorHAnsi"/>
            <w:noProof/>
            <w:sz w:val="22"/>
          </w:rPr>
          <w:t>5</w:t>
        </w:r>
        <w:r w:rsidRPr="00F30D82">
          <w:rPr>
            <w:rFonts w:asciiTheme="majorHAnsi" w:hAnsiTheme="majorHAnsi"/>
            <w:noProof/>
            <w:sz w:val="22"/>
          </w:rPr>
          <w:fldChar w:fldCharType="end"/>
        </w:r>
      </w:p>
    </w:sdtContent>
  </w:sdt>
  <w:p w14:paraId="0144B399" w14:textId="77777777" w:rsidR="00E16669" w:rsidRPr="00F30D82" w:rsidRDefault="00E16669" w:rsidP="00F30D82">
    <w:pPr>
      <w:pStyle w:val="Footer"/>
      <w:jc w:val="center"/>
      <w:rPr>
        <w:rFonts w:asciiTheme="majorHAnsi" w:hAnsi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4A91" w14:textId="77777777" w:rsidR="000808FA" w:rsidRDefault="000808FA" w:rsidP="00F30D82">
      <w:r>
        <w:separator/>
      </w:r>
    </w:p>
  </w:footnote>
  <w:footnote w:type="continuationSeparator" w:id="0">
    <w:p w14:paraId="13B4C798" w14:textId="77777777" w:rsidR="000808FA" w:rsidRDefault="000808FA" w:rsidP="00F3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4ED"/>
    <w:multiLevelType w:val="hybridMultilevel"/>
    <w:tmpl w:val="A5D8D864"/>
    <w:lvl w:ilvl="0" w:tplc="65FAA164">
      <w:start w:val="1"/>
      <w:numFmt w:val="bullet"/>
      <w:pStyle w:val="BBulletlevel3"/>
      <w:lvlText w:val=""/>
      <w:lvlJc w:val="left"/>
      <w:pPr>
        <w:tabs>
          <w:tab w:val="num" w:pos="720"/>
        </w:tabs>
        <w:ind w:left="720" w:hanging="360"/>
      </w:pPr>
      <w:rPr>
        <w:rFonts w:ascii="Wingdings" w:hAnsi="Wingdings" w:hint="default"/>
        <w:color w:val="164679"/>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186DB0"/>
    <w:multiLevelType w:val="hybridMultilevel"/>
    <w:tmpl w:val="2F3ED424"/>
    <w:lvl w:ilvl="0" w:tplc="9886F3F2">
      <w:start w:val="1"/>
      <w:numFmt w:val="bullet"/>
      <w:pStyle w:val="BBulletlevel1"/>
      <w:lvlText w:val=""/>
      <w:lvlJc w:val="left"/>
      <w:pPr>
        <w:tabs>
          <w:tab w:val="num" w:pos="720"/>
        </w:tabs>
        <w:ind w:left="720" w:hanging="360"/>
      </w:pPr>
      <w:rPr>
        <w:rFonts w:ascii="Wingdings" w:hAnsi="Wingdings" w:hint="default"/>
        <w:color w:val="B2D65F"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35AA7"/>
    <w:multiLevelType w:val="hybridMultilevel"/>
    <w:tmpl w:val="E8886162"/>
    <w:lvl w:ilvl="0" w:tplc="A4C6D478">
      <w:start w:val="6"/>
      <w:numFmt w:val="decimal"/>
      <w:lvlText w:val="%1."/>
      <w:lvlJc w:val="left"/>
      <w:pPr>
        <w:ind w:left="360" w:hanging="360"/>
      </w:pPr>
      <w:rPr>
        <w:rFonts w:hint="default"/>
        <w:b/>
        <w:i w:val="0"/>
        <w:u w:color="1646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57812"/>
    <w:multiLevelType w:val="hybridMultilevel"/>
    <w:tmpl w:val="5282B1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E597D"/>
    <w:multiLevelType w:val="hybridMultilevel"/>
    <w:tmpl w:val="C98ED24E"/>
    <w:lvl w:ilvl="0" w:tplc="E836112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1C67E2"/>
    <w:multiLevelType w:val="hybridMultilevel"/>
    <w:tmpl w:val="1F52EC56"/>
    <w:lvl w:ilvl="0" w:tplc="D62022C2">
      <w:start w:val="1"/>
      <w:numFmt w:val="decimal"/>
      <w:lvlText w:val="%1."/>
      <w:lvlJc w:val="left"/>
      <w:pPr>
        <w:ind w:left="720" w:hanging="360"/>
      </w:pPr>
      <w:rPr>
        <w:rFonts w:hint="default"/>
        <w:b/>
        <w:i w:val="0"/>
        <w:u w:color="1646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E60C1"/>
    <w:multiLevelType w:val="hybridMultilevel"/>
    <w:tmpl w:val="8F32E230"/>
    <w:lvl w:ilvl="0" w:tplc="A4C6D478">
      <w:start w:val="6"/>
      <w:numFmt w:val="decimal"/>
      <w:lvlText w:val="%1."/>
      <w:lvlJc w:val="left"/>
      <w:pPr>
        <w:ind w:left="360" w:hanging="360"/>
      </w:pPr>
      <w:rPr>
        <w:rFonts w:hint="default"/>
        <w:b/>
        <w:i w:val="0"/>
        <w:u w:color="1646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3C0F7C"/>
    <w:multiLevelType w:val="hybridMultilevel"/>
    <w:tmpl w:val="773CC668"/>
    <w:lvl w:ilvl="0" w:tplc="04090011">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3C6D1C"/>
    <w:multiLevelType w:val="hybridMultilevel"/>
    <w:tmpl w:val="2EC6C248"/>
    <w:lvl w:ilvl="0" w:tplc="E9CCF8C0">
      <w:start w:val="1"/>
      <w:numFmt w:val="bullet"/>
      <w:pStyle w:val="FSHeader1"/>
      <w:lvlText w:val=""/>
      <w:lvlJc w:val="left"/>
      <w:pPr>
        <w:tabs>
          <w:tab w:val="num" w:pos="720"/>
        </w:tabs>
        <w:ind w:left="720" w:hanging="360"/>
      </w:pPr>
      <w:rPr>
        <w:rFonts w:ascii="Wingdings" w:hAnsi="Wingdings" w:hint="default"/>
        <w:color w:val="1646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E78C6"/>
    <w:multiLevelType w:val="hybridMultilevel"/>
    <w:tmpl w:val="1EF2A49C"/>
    <w:lvl w:ilvl="0" w:tplc="BE508ABA">
      <w:start w:val="1"/>
      <w:numFmt w:val="bullet"/>
      <w:pStyle w:val="BBulletlevel2"/>
      <w:lvlText w:val=""/>
      <w:lvlJc w:val="left"/>
      <w:pPr>
        <w:tabs>
          <w:tab w:val="num" w:pos="1080"/>
        </w:tabs>
        <w:ind w:left="1080" w:hanging="360"/>
      </w:pPr>
      <w:rPr>
        <w:rFonts w:ascii="Wingdings" w:hAnsi="Wingdings" w:hint="default"/>
        <w:color w:val="82B3E8" w:themeColor="accent2" w:themeTint="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E2DAA"/>
    <w:multiLevelType w:val="hybridMultilevel"/>
    <w:tmpl w:val="A87AE01C"/>
    <w:lvl w:ilvl="0" w:tplc="47EE0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A44A41"/>
    <w:multiLevelType w:val="hybridMultilevel"/>
    <w:tmpl w:val="E51AA3AC"/>
    <w:lvl w:ilvl="0" w:tplc="A156FD7A">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45798"/>
    <w:multiLevelType w:val="hybridMultilevel"/>
    <w:tmpl w:val="08EA68B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B3A57"/>
    <w:multiLevelType w:val="hybridMultilevel"/>
    <w:tmpl w:val="A65A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63DCA"/>
    <w:multiLevelType w:val="hybridMultilevel"/>
    <w:tmpl w:val="7E2E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681652">
    <w:abstractNumId w:val="8"/>
  </w:num>
  <w:num w:numId="2" w16cid:durableId="1440685238">
    <w:abstractNumId w:val="9"/>
  </w:num>
  <w:num w:numId="3" w16cid:durableId="614138623">
    <w:abstractNumId w:val="0"/>
  </w:num>
  <w:num w:numId="4" w16cid:durableId="1349714922">
    <w:abstractNumId w:val="1"/>
  </w:num>
  <w:num w:numId="5" w16cid:durableId="2098863414">
    <w:abstractNumId w:val="1"/>
  </w:num>
  <w:num w:numId="6" w16cid:durableId="1761943899">
    <w:abstractNumId w:val="9"/>
  </w:num>
  <w:num w:numId="7" w16cid:durableId="1647738793">
    <w:abstractNumId w:val="0"/>
  </w:num>
  <w:num w:numId="8" w16cid:durableId="46077078">
    <w:abstractNumId w:val="8"/>
  </w:num>
  <w:num w:numId="9" w16cid:durableId="992486084">
    <w:abstractNumId w:val="9"/>
  </w:num>
  <w:num w:numId="10" w16cid:durableId="492112326">
    <w:abstractNumId w:val="0"/>
  </w:num>
  <w:num w:numId="11" w16cid:durableId="1635790437">
    <w:abstractNumId w:val="1"/>
  </w:num>
  <w:num w:numId="12" w16cid:durableId="322858492">
    <w:abstractNumId w:val="1"/>
  </w:num>
  <w:num w:numId="13" w16cid:durableId="1243686793">
    <w:abstractNumId w:val="9"/>
  </w:num>
  <w:num w:numId="14" w16cid:durableId="1193498546">
    <w:abstractNumId w:val="0"/>
  </w:num>
  <w:num w:numId="15" w16cid:durableId="1532642014">
    <w:abstractNumId w:val="7"/>
  </w:num>
  <w:num w:numId="16" w16cid:durableId="21172400">
    <w:abstractNumId w:val="3"/>
  </w:num>
  <w:num w:numId="17" w16cid:durableId="743914750">
    <w:abstractNumId w:val="12"/>
  </w:num>
  <w:num w:numId="18" w16cid:durableId="1392575386">
    <w:abstractNumId w:val="5"/>
  </w:num>
  <w:num w:numId="19" w16cid:durableId="211966353">
    <w:abstractNumId w:val="6"/>
  </w:num>
  <w:num w:numId="20" w16cid:durableId="727218485">
    <w:abstractNumId w:val="2"/>
  </w:num>
  <w:num w:numId="21" w16cid:durableId="57676808">
    <w:abstractNumId w:val="10"/>
  </w:num>
  <w:num w:numId="22" w16cid:durableId="34550368">
    <w:abstractNumId w:val="4"/>
  </w:num>
  <w:num w:numId="23" w16cid:durableId="1462650989">
    <w:abstractNumId w:val="14"/>
  </w:num>
  <w:num w:numId="24" w16cid:durableId="840850577">
    <w:abstractNumId w:val="11"/>
  </w:num>
  <w:num w:numId="25" w16cid:durableId="1961521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HqhRTQs5XLxWgeIbNHZkte0rlCDeVJ0TU2nLQUNjKVxBUQSTga2Gzo/GFfGaE8Wk9lzhdvM9PhgqNP/IYWiStw==" w:salt="XTbb6Xy9ZX2FcirntMR1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115b4fe3-4027-4f28-bad2-6b302d8c2d7a"/>
  </w:docVars>
  <w:rsids>
    <w:rsidRoot w:val="00475DB3"/>
    <w:rsid w:val="00001613"/>
    <w:rsid w:val="00002341"/>
    <w:rsid w:val="000358E3"/>
    <w:rsid w:val="0003698F"/>
    <w:rsid w:val="00036FF4"/>
    <w:rsid w:val="00041515"/>
    <w:rsid w:val="00073ABA"/>
    <w:rsid w:val="000808FA"/>
    <w:rsid w:val="00087BF3"/>
    <w:rsid w:val="00091299"/>
    <w:rsid w:val="000A0DE5"/>
    <w:rsid w:val="000A2DC9"/>
    <w:rsid w:val="000C16F9"/>
    <w:rsid w:val="000C6125"/>
    <w:rsid w:val="000D220F"/>
    <w:rsid w:val="000D3117"/>
    <w:rsid w:val="000D60F0"/>
    <w:rsid w:val="000D6494"/>
    <w:rsid w:val="000D663D"/>
    <w:rsid w:val="000D7694"/>
    <w:rsid w:val="000D7769"/>
    <w:rsid w:val="00101DF2"/>
    <w:rsid w:val="00104EFD"/>
    <w:rsid w:val="0012083B"/>
    <w:rsid w:val="001211C2"/>
    <w:rsid w:val="00125154"/>
    <w:rsid w:val="00125CA0"/>
    <w:rsid w:val="001334A7"/>
    <w:rsid w:val="00151852"/>
    <w:rsid w:val="001536DB"/>
    <w:rsid w:val="0015409E"/>
    <w:rsid w:val="0017044E"/>
    <w:rsid w:val="00176965"/>
    <w:rsid w:val="00177E57"/>
    <w:rsid w:val="001919D7"/>
    <w:rsid w:val="00192F4A"/>
    <w:rsid w:val="00195102"/>
    <w:rsid w:val="0019746C"/>
    <w:rsid w:val="001A5B65"/>
    <w:rsid w:val="001C070A"/>
    <w:rsid w:val="001C15CC"/>
    <w:rsid w:val="001C1CF8"/>
    <w:rsid w:val="001C795B"/>
    <w:rsid w:val="001D0BD5"/>
    <w:rsid w:val="001D1562"/>
    <w:rsid w:val="001D1D17"/>
    <w:rsid w:val="001D77DA"/>
    <w:rsid w:val="001E1BF3"/>
    <w:rsid w:val="001E23CA"/>
    <w:rsid w:val="001F6A0B"/>
    <w:rsid w:val="002039F5"/>
    <w:rsid w:val="00205B13"/>
    <w:rsid w:val="00220E1E"/>
    <w:rsid w:val="00221199"/>
    <w:rsid w:val="00225D4E"/>
    <w:rsid w:val="002342A1"/>
    <w:rsid w:val="00234C28"/>
    <w:rsid w:val="00250507"/>
    <w:rsid w:val="00261E5A"/>
    <w:rsid w:val="00272FD5"/>
    <w:rsid w:val="00273F33"/>
    <w:rsid w:val="00280FF4"/>
    <w:rsid w:val="0029234B"/>
    <w:rsid w:val="0029239C"/>
    <w:rsid w:val="0029404C"/>
    <w:rsid w:val="002A1B30"/>
    <w:rsid w:val="002A27DD"/>
    <w:rsid w:val="002A490E"/>
    <w:rsid w:val="002B7764"/>
    <w:rsid w:val="002B7C3A"/>
    <w:rsid w:val="002C1C23"/>
    <w:rsid w:val="002C6855"/>
    <w:rsid w:val="002E0796"/>
    <w:rsid w:val="002E0AC8"/>
    <w:rsid w:val="002E1F80"/>
    <w:rsid w:val="002E347F"/>
    <w:rsid w:val="002F1E8E"/>
    <w:rsid w:val="003042D0"/>
    <w:rsid w:val="00310EC3"/>
    <w:rsid w:val="00313D7A"/>
    <w:rsid w:val="00314F76"/>
    <w:rsid w:val="00320690"/>
    <w:rsid w:val="0032532D"/>
    <w:rsid w:val="0032582C"/>
    <w:rsid w:val="0032758D"/>
    <w:rsid w:val="00333841"/>
    <w:rsid w:val="00364DA9"/>
    <w:rsid w:val="0037186F"/>
    <w:rsid w:val="00371EC0"/>
    <w:rsid w:val="0037286F"/>
    <w:rsid w:val="00377157"/>
    <w:rsid w:val="0039360D"/>
    <w:rsid w:val="003C357A"/>
    <w:rsid w:val="003D1413"/>
    <w:rsid w:val="003D3CF9"/>
    <w:rsid w:val="003D44E4"/>
    <w:rsid w:val="003D5A6C"/>
    <w:rsid w:val="003D7BC7"/>
    <w:rsid w:val="003E73F1"/>
    <w:rsid w:val="003F0D16"/>
    <w:rsid w:val="00404D89"/>
    <w:rsid w:val="0041014D"/>
    <w:rsid w:val="0041019E"/>
    <w:rsid w:val="00416518"/>
    <w:rsid w:val="00417FAB"/>
    <w:rsid w:val="00422F24"/>
    <w:rsid w:val="00442E5D"/>
    <w:rsid w:val="0044719E"/>
    <w:rsid w:val="004503A0"/>
    <w:rsid w:val="00451845"/>
    <w:rsid w:val="0046204F"/>
    <w:rsid w:val="004658D3"/>
    <w:rsid w:val="004717E5"/>
    <w:rsid w:val="00472201"/>
    <w:rsid w:val="00475DB3"/>
    <w:rsid w:val="00477EE1"/>
    <w:rsid w:val="00485353"/>
    <w:rsid w:val="00485A9D"/>
    <w:rsid w:val="00487DD6"/>
    <w:rsid w:val="00493432"/>
    <w:rsid w:val="00493666"/>
    <w:rsid w:val="00494F43"/>
    <w:rsid w:val="004A1FF5"/>
    <w:rsid w:val="004A4280"/>
    <w:rsid w:val="004C2673"/>
    <w:rsid w:val="004C64C3"/>
    <w:rsid w:val="004C6DED"/>
    <w:rsid w:val="004C73E5"/>
    <w:rsid w:val="004D31B0"/>
    <w:rsid w:val="00503484"/>
    <w:rsid w:val="00504157"/>
    <w:rsid w:val="00506FBD"/>
    <w:rsid w:val="00507371"/>
    <w:rsid w:val="00507AFC"/>
    <w:rsid w:val="00513CAC"/>
    <w:rsid w:val="005270CB"/>
    <w:rsid w:val="00534D1A"/>
    <w:rsid w:val="005369C5"/>
    <w:rsid w:val="00545D64"/>
    <w:rsid w:val="005525B9"/>
    <w:rsid w:val="00553134"/>
    <w:rsid w:val="005810FD"/>
    <w:rsid w:val="005A435B"/>
    <w:rsid w:val="005A7DC6"/>
    <w:rsid w:val="005B622B"/>
    <w:rsid w:val="005C4F91"/>
    <w:rsid w:val="005C7E71"/>
    <w:rsid w:val="005E03F2"/>
    <w:rsid w:val="005E3FCD"/>
    <w:rsid w:val="005E534E"/>
    <w:rsid w:val="005F05D5"/>
    <w:rsid w:val="00604E4D"/>
    <w:rsid w:val="00605410"/>
    <w:rsid w:val="006155BE"/>
    <w:rsid w:val="00617151"/>
    <w:rsid w:val="0061737D"/>
    <w:rsid w:val="0062113E"/>
    <w:rsid w:val="0062199A"/>
    <w:rsid w:val="006245AD"/>
    <w:rsid w:val="00624B0A"/>
    <w:rsid w:val="00625A21"/>
    <w:rsid w:val="00625D8B"/>
    <w:rsid w:val="0063292E"/>
    <w:rsid w:val="00640A3E"/>
    <w:rsid w:val="00646AA1"/>
    <w:rsid w:val="00650CCD"/>
    <w:rsid w:val="00651A14"/>
    <w:rsid w:val="006665C0"/>
    <w:rsid w:val="00666F94"/>
    <w:rsid w:val="0067002A"/>
    <w:rsid w:val="0068412B"/>
    <w:rsid w:val="00684167"/>
    <w:rsid w:val="00691AD5"/>
    <w:rsid w:val="0069308E"/>
    <w:rsid w:val="006A2DF9"/>
    <w:rsid w:val="006A30C7"/>
    <w:rsid w:val="006A7DA1"/>
    <w:rsid w:val="006B1785"/>
    <w:rsid w:val="006B256F"/>
    <w:rsid w:val="006C37FB"/>
    <w:rsid w:val="006C5327"/>
    <w:rsid w:val="006C5379"/>
    <w:rsid w:val="006D7C70"/>
    <w:rsid w:val="006E1E7E"/>
    <w:rsid w:val="006F7AAB"/>
    <w:rsid w:val="00702E9C"/>
    <w:rsid w:val="00704757"/>
    <w:rsid w:val="0072210E"/>
    <w:rsid w:val="00731424"/>
    <w:rsid w:val="007356CA"/>
    <w:rsid w:val="00736349"/>
    <w:rsid w:val="0074111B"/>
    <w:rsid w:val="007503CE"/>
    <w:rsid w:val="00756499"/>
    <w:rsid w:val="0076759C"/>
    <w:rsid w:val="00775E63"/>
    <w:rsid w:val="00776A38"/>
    <w:rsid w:val="007802D2"/>
    <w:rsid w:val="00783DC1"/>
    <w:rsid w:val="007861D6"/>
    <w:rsid w:val="00792595"/>
    <w:rsid w:val="007A1452"/>
    <w:rsid w:val="007A390F"/>
    <w:rsid w:val="007A50A7"/>
    <w:rsid w:val="007A628E"/>
    <w:rsid w:val="007A662B"/>
    <w:rsid w:val="007C2B89"/>
    <w:rsid w:val="007D29B0"/>
    <w:rsid w:val="007D2FB3"/>
    <w:rsid w:val="007D319A"/>
    <w:rsid w:val="007E0455"/>
    <w:rsid w:val="007E7634"/>
    <w:rsid w:val="00800144"/>
    <w:rsid w:val="00801033"/>
    <w:rsid w:val="00804E8B"/>
    <w:rsid w:val="00805806"/>
    <w:rsid w:val="008100E6"/>
    <w:rsid w:val="0081311C"/>
    <w:rsid w:val="00822A9B"/>
    <w:rsid w:val="00822F9D"/>
    <w:rsid w:val="0083629A"/>
    <w:rsid w:val="00842230"/>
    <w:rsid w:val="00850E36"/>
    <w:rsid w:val="00855CD6"/>
    <w:rsid w:val="00860B4E"/>
    <w:rsid w:val="00866A87"/>
    <w:rsid w:val="00872F33"/>
    <w:rsid w:val="00883C24"/>
    <w:rsid w:val="00884A2C"/>
    <w:rsid w:val="00884A4D"/>
    <w:rsid w:val="008922A7"/>
    <w:rsid w:val="008A592B"/>
    <w:rsid w:val="008A6278"/>
    <w:rsid w:val="008C0033"/>
    <w:rsid w:val="008C3EC8"/>
    <w:rsid w:val="008C4F4C"/>
    <w:rsid w:val="008D2AED"/>
    <w:rsid w:val="008D3BDB"/>
    <w:rsid w:val="008E4065"/>
    <w:rsid w:val="008E7A18"/>
    <w:rsid w:val="00915E6B"/>
    <w:rsid w:val="00916640"/>
    <w:rsid w:val="009230DC"/>
    <w:rsid w:val="00926A20"/>
    <w:rsid w:val="00927276"/>
    <w:rsid w:val="009376D0"/>
    <w:rsid w:val="00941063"/>
    <w:rsid w:val="00944C1B"/>
    <w:rsid w:val="00962D58"/>
    <w:rsid w:val="009730D0"/>
    <w:rsid w:val="00981383"/>
    <w:rsid w:val="0098796C"/>
    <w:rsid w:val="009C505D"/>
    <w:rsid w:val="009C55D8"/>
    <w:rsid w:val="009C787F"/>
    <w:rsid w:val="009E2B40"/>
    <w:rsid w:val="009E2E4F"/>
    <w:rsid w:val="009F0969"/>
    <w:rsid w:val="00A03F66"/>
    <w:rsid w:val="00A21094"/>
    <w:rsid w:val="00A24C5E"/>
    <w:rsid w:val="00A32DD1"/>
    <w:rsid w:val="00A4286C"/>
    <w:rsid w:val="00A50F74"/>
    <w:rsid w:val="00A61C6A"/>
    <w:rsid w:val="00A748E1"/>
    <w:rsid w:val="00A7500D"/>
    <w:rsid w:val="00A76CBD"/>
    <w:rsid w:val="00AA1B66"/>
    <w:rsid w:val="00AA5712"/>
    <w:rsid w:val="00AB6943"/>
    <w:rsid w:val="00AC3356"/>
    <w:rsid w:val="00AC57DE"/>
    <w:rsid w:val="00AD7964"/>
    <w:rsid w:val="00AE1D25"/>
    <w:rsid w:val="00AE254E"/>
    <w:rsid w:val="00AF07C1"/>
    <w:rsid w:val="00AF323D"/>
    <w:rsid w:val="00B03A41"/>
    <w:rsid w:val="00B05F67"/>
    <w:rsid w:val="00B15528"/>
    <w:rsid w:val="00B16169"/>
    <w:rsid w:val="00B17CD2"/>
    <w:rsid w:val="00B20F0B"/>
    <w:rsid w:val="00B358C6"/>
    <w:rsid w:val="00B4256D"/>
    <w:rsid w:val="00B50B60"/>
    <w:rsid w:val="00B51521"/>
    <w:rsid w:val="00B52D0A"/>
    <w:rsid w:val="00B54F03"/>
    <w:rsid w:val="00B556C0"/>
    <w:rsid w:val="00B570AF"/>
    <w:rsid w:val="00B73DF9"/>
    <w:rsid w:val="00B74B4B"/>
    <w:rsid w:val="00B819C5"/>
    <w:rsid w:val="00B85E6E"/>
    <w:rsid w:val="00B9147F"/>
    <w:rsid w:val="00B94910"/>
    <w:rsid w:val="00BA17EB"/>
    <w:rsid w:val="00BA21A9"/>
    <w:rsid w:val="00BA5DF5"/>
    <w:rsid w:val="00BA6591"/>
    <w:rsid w:val="00BB38AD"/>
    <w:rsid w:val="00BB3CBA"/>
    <w:rsid w:val="00BD0769"/>
    <w:rsid w:val="00BD1DAE"/>
    <w:rsid w:val="00BD262C"/>
    <w:rsid w:val="00BD6DC8"/>
    <w:rsid w:val="00C005B7"/>
    <w:rsid w:val="00C01B65"/>
    <w:rsid w:val="00C05A8D"/>
    <w:rsid w:val="00C10725"/>
    <w:rsid w:val="00C12DA7"/>
    <w:rsid w:val="00C155B0"/>
    <w:rsid w:val="00C22DFD"/>
    <w:rsid w:val="00C246D2"/>
    <w:rsid w:val="00C2622B"/>
    <w:rsid w:val="00C33EEE"/>
    <w:rsid w:val="00C345D8"/>
    <w:rsid w:val="00C3663F"/>
    <w:rsid w:val="00C442CF"/>
    <w:rsid w:val="00C5308B"/>
    <w:rsid w:val="00C53397"/>
    <w:rsid w:val="00C60989"/>
    <w:rsid w:val="00C60E4F"/>
    <w:rsid w:val="00C677A4"/>
    <w:rsid w:val="00CA0C12"/>
    <w:rsid w:val="00CA43A4"/>
    <w:rsid w:val="00CA586E"/>
    <w:rsid w:val="00CC0690"/>
    <w:rsid w:val="00CE1D7E"/>
    <w:rsid w:val="00CE49F7"/>
    <w:rsid w:val="00CE57B6"/>
    <w:rsid w:val="00CE5CE2"/>
    <w:rsid w:val="00CF163E"/>
    <w:rsid w:val="00CF6E23"/>
    <w:rsid w:val="00D0749E"/>
    <w:rsid w:val="00D1089B"/>
    <w:rsid w:val="00D2319B"/>
    <w:rsid w:val="00D26805"/>
    <w:rsid w:val="00D438F1"/>
    <w:rsid w:val="00D465B4"/>
    <w:rsid w:val="00D53C51"/>
    <w:rsid w:val="00D54CA1"/>
    <w:rsid w:val="00D57B00"/>
    <w:rsid w:val="00D878CA"/>
    <w:rsid w:val="00D911E7"/>
    <w:rsid w:val="00D95B7F"/>
    <w:rsid w:val="00D96ECD"/>
    <w:rsid w:val="00DA68F4"/>
    <w:rsid w:val="00DA77F7"/>
    <w:rsid w:val="00DB17CD"/>
    <w:rsid w:val="00DB23F5"/>
    <w:rsid w:val="00DB737C"/>
    <w:rsid w:val="00DB7CA8"/>
    <w:rsid w:val="00DC4613"/>
    <w:rsid w:val="00DC4C31"/>
    <w:rsid w:val="00DE0A0D"/>
    <w:rsid w:val="00DE0DFF"/>
    <w:rsid w:val="00DE3475"/>
    <w:rsid w:val="00DF1997"/>
    <w:rsid w:val="00DF2836"/>
    <w:rsid w:val="00DF6F2C"/>
    <w:rsid w:val="00DF73F2"/>
    <w:rsid w:val="00E04944"/>
    <w:rsid w:val="00E04CB6"/>
    <w:rsid w:val="00E0701C"/>
    <w:rsid w:val="00E14E20"/>
    <w:rsid w:val="00E152DE"/>
    <w:rsid w:val="00E157D3"/>
    <w:rsid w:val="00E1595E"/>
    <w:rsid w:val="00E16669"/>
    <w:rsid w:val="00E2565B"/>
    <w:rsid w:val="00E2580F"/>
    <w:rsid w:val="00E27B0D"/>
    <w:rsid w:val="00E30337"/>
    <w:rsid w:val="00E36722"/>
    <w:rsid w:val="00E4233D"/>
    <w:rsid w:val="00E43CBC"/>
    <w:rsid w:val="00E45242"/>
    <w:rsid w:val="00E466A3"/>
    <w:rsid w:val="00E52238"/>
    <w:rsid w:val="00E52C0A"/>
    <w:rsid w:val="00E5628C"/>
    <w:rsid w:val="00E56426"/>
    <w:rsid w:val="00E56E6C"/>
    <w:rsid w:val="00E72646"/>
    <w:rsid w:val="00E80FDF"/>
    <w:rsid w:val="00E8363C"/>
    <w:rsid w:val="00E8609B"/>
    <w:rsid w:val="00E953E1"/>
    <w:rsid w:val="00EA1BBB"/>
    <w:rsid w:val="00EA51ED"/>
    <w:rsid w:val="00EB49CC"/>
    <w:rsid w:val="00EB7D30"/>
    <w:rsid w:val="00EC2E4C"/>
    <w:rsid w:val="00EC3A97"/>
    <w:rsid w:val="00EC77FA"/>
    <w:rsid w:val="00ED0A61"/>
    <w:rsid w:val="00ED16D2"/>
    <w:rsid w:val="00ED49A3"/>
    <w:rsid w:val="00ED55B3"/>
    <w:rsid w:val="00ED56A6"/>
    <w:rsid w:val="00ED7FD7"/>
    <w:rsid w:val="00EF189A"/>
    <w:rsid w:val="00EF4016"/>
    <w:rsid w:val="00F075D0"/>
    <w:rsid w:val="00F15702"/>
    <w:rsid w:val="00F21D72"/>
    <w:rsid w:val="00F25228"/>
    <w:rsid w:val="00F30D82"/>
    <w:rsid w:val="00F319F3"/>
    <w:rsid w:val="00F34295"/>
    <w:rsid w:val="00F37A12"/>
    <w:rsid w:val="00F40A2D"/>
    <w:rsid w:val="00F4150A"/>
    <w:rsid w:val="00F42972"/>
    <w:rsid w:val="00F53973"/>
    <w:rsid w:val="00F577BF"/>
    <w:rsid w:val="00F607C7"/>
    <w:rsid w:val="00F82A28"/>
    <w:rsid w:val="00F8533A"/>
    <w:rsid w:val="00F85B25"/>
    <w:rsid w:val="00F87CD9"/>
    <w:rsid w:val="00F91082"/>
    <w:rsid w:val="00FA06EF"/>
    <w:rsid w:val="00FA2E13"/>
    <w:rsid w:val="00FA4FD3"/>
    <w:rsid w:val="00FB34E2"/>
    <w:rsid w:val="00FC566D"/>
    <w:rsid w:val="00FD00CB"/>
    <w:rsid w:val="00FD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A9376"/>
  <w15:docId w15:val="{8E59AD69-E0B1-4F5C-8F6B-BF7E33A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Header1">
    <w:name w:val="FS Header 1"/>
    <w:next w:val="Normal"/>
    <w:qFormat/>
    <w:rsid w:val="00073ABA"/>
    <w:pPr>
      <w:numPr>
        <w:numId w:val="8"/>
      </w:numPr>
      <w:suppressAutoHyphens/>
      <w:spacing w:after="180"/>
    </w:pPr>
    <w:rPr>
      <w:b/>
      <w:color w:val="FFFFFF" w:themeColor="background1"/>
      <w:sz w:val="60"/>
    </w:rPr>
  </w:style>
  <w:style w:type="paragraph" w:customStyle="1" w:styleId="Style1">
    <w:name w:val="Style1"/>
    <w:basedOn w:val="Normal"/>
    <w:autoRedefine/>
    <w:qFormat/>
    <w:rsid w:val="00073ABA"/>
  </w:style>
  <w:style w:type="paragraph" w:customStyle="1" w:styleId="BBulletlevel2">
    <w:name w:val="B Bullet  level 2"/>
    <w:basedOn w:val="BBodytext11"/>
    <w:qFormat/>
    <w:rsid w:val="00073ABA"/>
    <w:pPr>
      <w:numPr>
        <w:numId w:val="13"/>
      </w:numPr>
      <w:spacing w:after="0"/>
    </w:pPr>
  </w:style>
  <w:style w:type="paragraph" w:customStyle="1" w:styleId="BSubhead1">
    <w:name w:val="B Subhead 1"/>
    <w:basedOn w:val="Normal"/>
    <w:qFormat/>
    <w:rsid w:val="00073ABA"/>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073ABA"/>
    <w:pPr>
      <w:numPr>
        <w:numId w:val="14"/>
      </w:numPr>
      <w:tabs>
        <w:tab w:val="clear" w:pos="360"/>
      </w:tabs>
      <w:spacing w:after="0"/>
    </w:pPr>
  </w:style>
  <w:style w:type="character" w:customStyle="1" w:styleId="BEmphasis11pt">
    <w:name w:val="B Emphasis 11pt"/>
    <w:basedOn w:val="DefaultParagraphFont"/>
    <w:uiPriority w:val="1"/>
    <w:qFormat/>
    <w:rsid w:val="00073ABA"/>
    <w:rPr>
      <w:rFonts w:asciiTheme="minorHAnsi" w:hAnsiTheme="minorHAnsi"/>
      <w:b/>
      <w:bCs/>
      <w:color w:val="007DB1" w:themeColor="text1"/>
      <w:sz w:val="22"/>
      <w:szCs w:val="22"/>
    </w:rPr>
  </w:style>
  <w:style w:type="paragraph" w:customStyle="1" w:styleId="BBodytext11">
    <w:name w:val="B Body text 11"/>
    <w:basedOn w:val="Normal"/>
    <w:qFormat/>
    <w:rsid w:val="00073ABA"/>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073ABA"/>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073ABA"/>
    <w:pPr>
      <w:numPr>
        <w:numId w:val="12"/>
      </w:numPr>
      <w:tabs>
        <w:tab w:val="clear" w:pos="1080"/>
      </w:tabs>
      <w:spacing w:after="0"/>
    </w:pPr>
  </w:style>
  <w:style w:type="character" w:customStyle="1" w:styleId="BHyperlink11">
    <w:name w:val="B Hyperlink 11"/>
    <w:basedOn w:val="DefaultParagraphFont"/>
    <w:uiPriority w:val="1"/>
    <w:qFormat/>
    <w:rsid w:val="00073ABA"/>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073ABA"/>
    <w:pPr>
      <w:ind w:left="360"/>
    </w:pPr>
  </w:style>
  <w:style w:type="character" w:customStyle="1" w:styleId="BMinorEmphasis11pt">
    <w:name w:val="B Minor Emphasis 11 pt"/>
    <w:basedOn w:val="DefaultParagraphFont"/>
    <w:uiPriority w:val="1"/>
    <w:qFormat/>
    <w:rsid w:val="00073ABA"/>
    <w:rPr>
      <w:rFonts w:asciiTheme="minorHAnsi" w:hAnsiTheme="minorHAnsi"/>
      <w:b/>
      <w:bCs/>
      <w:color w:val="000000" w:themeColor="accent1"/>
      <w:sz w:val="22"/>
      <w:szCs w:val="22"/>
    </w:rPr>
  </w:style>
  <w:style w:type="paragraph" w:customStyle="1" w:styleId="BDoctitle">
    <w:name w:val="B Doc title"/>
    <w:qFormat/>
    <w:rsid w:val="00073ABA"/>
    <w:pPr>
      <w:suppressAutoHyphens/>
      <w:spacing w:after="120"/>
    </w:pPr>
    <w:rPr>
      <w:rFonts w:ascii="Calibri" w:hAnsi="Calibri"/>
      <w:b/>
      <w:bCs/>
      <w:color w:val="007DB1" w:themeColor="text1"/>
      <w:sz w:val="52"/>
      <w:szCs w:val="52"/>
    </w:rPr>
  </w:style>
  <w:style w:type="paragraph" w:customStyle="1" w:styleId="BPhotoCaption">
    <w:name w:val="B Photo Caption"/>
    <w:basedOn w:val="BBodytext11"/>
    <w:qFormat/>
    <w:rsid w:val="00073ABA"/>
    <w:rPr>
      <w:i/>
      <w:iCs/>
    </w:rPr>
  </w:style>
  <w:style w:type="paragraph" w:customStyle="1" w:styleId="BBulletlevel10">
    <w:name w:val="B Bullet level 1+"/>
    <w:basedOn w:val="BBulletlevel1"/>
    <w:qFormat/>
    <w:rsid w:val="00073ABA"/>
    <w:pPr>
      <w:numPr>
        <w:numId w:val="0"/>
      </w:numPr>
      <w:spacing w:after="120"/>
    </w:pPr>
  </w:style>
  <w:style w:type="paragraph" w:customStyle="1" w:styleId="BBulletlevel20">
    <w:name w:val="B Bullet level 2+"/>
    <w:basedOn w:val="BBulletlevel2"/>
    <w:qFormat/>
    <w:rsid w:val="00073ABA"/>
    <w:pPr>
      <w:numPr>
        <w:numId w:val="0"/>
      </w:numPr>
      <w:spacing w:after="120"/>
    </w:pPr>
  </w:style>
  <w:style w:type="paragraph" w:customStyle="1" w:styleId="BBulletlevel30">
    <w:name w:val="B Bullet level3+"/>
    <w:basedOn w:val="BBulletlevel3"/>
    <w:qFormat/>
    <w:rsid w:val="00073ABA"/>
    <w:pPr>
      <w:numPr>
        <w:numId w:val="0"/>
      </w:numPr>
      <w:spacing w:after="120"/>
    </w:pPr>
  </w:style>
  <w:style w:type="paragraph" w:customStyle="1" w:styleId="BTableColumnHeads">
    <w:name w:val="B Table Column Heads"/>
    <w:basedOn w:val="Normal"/>
    <w:next w:val="B-TableText11pt"/>
    <w:qFormat/>
    <w:rsid w:val="00073ABA"/>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073ABA"/>
    <w:pPr>
      <w:spacing w:after="120"/>
      <w:jc w:val="center"/>
    </w:pPr>
    <w:rPr>
      <w:rFonts w:ascii="Calibri" w:hAnsi="Calibri" w:cs="Calibri"/>
      <w:color w:val="000000" w:themeColor="accent1"/>
      <w:sz w:val="22"/>
    </w:rPr>
  </w:style>
  <w:style w:type="paragraph" w:customStyle="1" w:styleId="Subhead3">
    <w:name w:val="Subhead 3"/>
    <w:qFormat/>
    <w:rsid w:val="00073ABA"/>
    <w:pPr>
      <w:suppressAutoHyphens/>
      <w:spacing w:after="120"/>
    </w:pPr>
    <w:rPr>
      <w:rFonts w:ascii="Calibri" w:hAnsi="Calibri" w:cs="Calibri"/>
      <w:b/>
      <w:bCs/>
      <w:color w:val="000000" w:themeColor="accent1"/>
      <w:sz w:val="22"/>
      <w:szCs w:val="22"/>
    </w:rPr>
  </w:style>
  <w:style w:type="paragraph" w:customStyle="1" w:styleId="BSubtitle">
    <w:name w:val="B Subtitle"/>
    <w:next w:val="BBodytext11"/>
    <w:qFormat/>
    <w:rsid w:val="00073ABA"/>
    <w:pPr>
      <w:spacing w:after="120"/>
    </w:pPr>
    <w:rPr>
      <w:rFonts w:ascii="Calibri" w:hAnsi="Calibri"/>
      <w:color w:val="000000" w:themeColor="accent1"/>
      <w:sz w:val="32"/>
      <w:szCs w:val="32"/>
    </w:rPr>
  </w:style>
  <w:style w:type="paragraph" w:customStyle="1" w:styleId="BQuoteindented">
    <w:name w:val="B Quote indented"/>
    <w:next w:val="BBodytext11"/>
    <w:qFormat/>
    <w:rsid w:val="00073ABA"/>
    <w:pPr>
      <w:spacing w:after="120"/>
      <w:ind w:left="1440" w:right="720" w:hanging="720"/>
    </w:pPr>
    <w:rPr>
      <w:rFonts w:ascii="Calibri" w:hAnsi="Calibri" w:cs="Calibri"/>
      <w:i/>
      <w:color w:val="000000" w:themeColor="accent1"/>
      <w:sz w:val="22"/>
      <w:szCs w:val="22"/>
    </w:rPr>
  </w:style>
  <w:style w:type="paragraph" w:customStyle="1" w:styleId="Bsubtitlegold">
    <w:name w:val="B subtitle gold"/>
    <w:basedOn w:val="BSubtitle"/>
    <w:qFormat/>
    <w:rsid w:val="00073ABA"/>
    <w:rPr>
      <w:color w:val="F8DF9F" w:themeColor="accent4" w:themeTint="66"/>
    </w:rPr>
  </w:style>
  <w:style w:type="paragraph" w:customStyle="1" w:styleId="BTOC9pt">
    <w:name w:val="B TOC 9 pt"/>
    <w:qFormat/>
    <w:rsid w:val="00073ABA"/>
    <w:pPr>
      <w:framePr w:hSpace="187" w:vSpace="187" w:wrap="around" w:vAnchor="text" w:hAnchor="text" w:y="1"/>
      <w:tabs>
        <w:tab w:val="right" w:leader="dot" w:pos="4608"/>
      </w:tabs>
      <w:spacing w:after="60"/>
    </w:pPr>
    <w:rPr>
      <w:rFonts w:ascii="Calibri" w:hAnsi="Calibri" w:cs="Calibri"/>
      <w:color w:val="000000" w:themeColor="accent1"/>
      <w:sz w:val="18"/>
      <w:szCs w:val="18"/>
    </w:rPr>
  </w:style>
  <w:style w:type="paragraph" w:customStyle="1" w:styleId="BSubhead3">
    <w:name w:val="B Subhead3"/>
    <w:basedOn w:val="BSubhead2"/>
    <w:next w:val="BBodytext11"/>
    <w:qFormat/>
    <w:rsid w:val="00073ABA"/>
    <w:rPr>
      <w:sz w:val="22"/>
      <w:szCs w:val="22"/>
    </w:rPr>
  </w:style>
  <w:style w:type="paragraph" w:styleId="NoSpacing">
    <w:name w:val="No Spacing"/>
    <w:uiPriority w:val="1"/>
    <w:qFormat/>
    <w:rsid w:val="00073ABA"/>
    <w:rPr>
      <w:rFonts w:ascii="Times New Roman" w:hAnsi="Times New Roman"/>
      <w:szCs w:val="22"/>
    </w:rPr>
  </w:style>
  <w:style w:type="paragraph" w:styleId="ListParagraph">
    <w:name w:val="List Paragraph"/>
    <w:basedOn w:val="Normal"/>
    <w:uiPriority w:val="34"/>
    <w:qFormat/>
    <w:rsid w:val="00073ABA"/>
    <w:pPr>
      <w:spacing w:after="200" w:line="276" w:lineRule="auto"/>
      <w:ind w:left="720"/>
    </w:pPr>
    <w:rPr>
      <w:rFonts w:ascii="Calibri" w:hAnsi="Calibri" w:cs="Times New Roman"/>
      <w:sz w:val="22"/>
      <w:szCs w:val="22"/>
    </w:rPr>
  </w:style>
  <w:style w:type="table" w:styleId="TableGrid">
    <w:name w:val="Table Grid"/>
    <w:basedOn w:val="TableNormal"/>
    <w:uiPriority w:val="59"/>
    <w:rsid w:val="0047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B13"/>
    <w:rPr>
      <w:color w:val="6380B0" w:themeColor="hyperlink"/>
      <w:u w:val="single"/>
    </w:rPr>
  </w:style>
  <w:style w:type="character" w:styleId="PlaceholderText">
    <w:name w:val="Placeholder Text"/>
    <w:basedOn w:val="DefaultParagraphFont"/>
    <w:uiPriority w:val="99"/>
    <w:semiHidden/>
    <w:rsid w:val="00EA1BBB"/>
    <w:rPr>
      <w:color w:val="808080"/>
    </w:rPr>
  </w:style>
  <w:style w:type="paragraph" w:styleId="BalloonText">
    <w:name w:val="Balloon Text"/>
    <w:basedOn w:val="Normal"/>
    <w:link w:val="BalloonTextChar"/>
    <w:uiPriority w:val="99"/>
    <w:semiHidden/>
    <w:unhideWhenUsed/>
    <w:rsid w:val="00EA1BBB"/>
    <w:rPr>
      <w:rFonts w:ascii="Tahoma" w:hAnsi="Tahoma" w:cs="Tahoma"/>
      <w:sz w:val="16"/>
      <w:szCs w:val="16"/>
    </w:rPr>
  </w:style>
  <w:style w:type="character" w:customStyle="1" w:styleId="BalloonTextChar">
    <w:name w:val="Balloon Text Char"/>
    <w:basedOn w:val="DefaultParagraphFont"/>
    <w:link w:val="BalloonText"/>
    <w:uiPriority w:val="99"/>
    <w:semiHidden/>
    <w:rsid w:val="00EA1BBB"/>
    <w:rPr>
      <w:rFonts w:ascii="Tahoma" w:hAnsi="Tahoma" w:cs="Tahoma"/>
      <w:sz w:val="16"/>
      <w:szCs w:val="16"/>
    </w:rPr>
  </w:style>
  <w:style w:type="paragraph" w:styleId="Footer">
    <w:name w:val="footer"/>
    <w:basedOn w:val="Normal"/>
    <w:link w:val="FooterChar"/>
    <w:uiPriority w:val="99"/>
    <w:rsid w:val="0098796C"/>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8796C"/>
    <w:rPr>
      <w:rFonts w:ascii="Times New Roman" w:eastAsia="Times New Roman" w:hAnsi="Times New Roman" w:cs="Times New Roman"/>
    </w:rPr>
  </w:style>
  <w:style w:type="paragraph" w:styleId="Header">
    <w:name w:val="header"/>
    <w:basedOn w:val="Normal"/>
    <w:link w:val="HeaderChar"/>
    <w:uiPriority w:val="99"/>
    <w:unhideWhenUsed/>
    <w:rsid w:val="00F30D82"/>
    <w:pPr>
      <w:tabs>
        <w:tab w:val="center" w:pos="4680"/>
        <w:tab w:val="right" w:pos="9360"/>
      </w:tabs>
    </w:pPr>
  </w:style>
  <w:style w:type="character" w:customStyle="1" w:styleId="HeaderChar">
    <w:name w:val="Header Char"/>
    <w:basedOn w:val="DefaultParagraphFont"/>
    <w:link w:val="Header"/>
    <w:uiPriority w:val="99"/>
    <w:rsid w:val="00F30D82"/>
  </w:style>
  <w:style w:type="character" w:styleId="FollowedHyperlink">
    <w:name w:val="FollowedHyperlink"/>
    <w:basedOn w:val="DefaultParagraphFont"/>
    <w:uiPriority w:val="99"/>
    <w:semiHidden/>
    <w:unhideWhenUsed/>
    <w:rsid w:val="002F1E8E"/>
    <w:rPr>
      <w:color w:val="D68900" w:themeColor="followedHyperlink"/>
      <w:u w:val="single"/>
    </w:rPr>
  </w:style>
  <w:style w:type="character" w:styleId="UnresolvedMention">
    <w:name w:val="Unresolved Mention"/>
    <w:basedOn w:val="DefaultParagraphFont"/>
    <w:uiPriority w:val="99"/>
    <w:semiHidden/>
    <w:unhideWhenUsed/>
    <w:rsid w:val="009E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98182">
      <w:bodyDiv w:val="1"/>
      <w:marLeft w:val="0"/>
      <w:marRight w:val="0"/>
      <w:marTop w:val="0"/>
      <w:marBottom w:val="0"/>
      <w:divBdr>
        <w:top w:val="none" w:sz="0" w:space="0" w:color="auto"/>
        <w:left w:val="none" w:sz="0" w:space="0" w:color="auto"/>
        <w:bottom w:val="none" w:sz="0" w:space="0" w:color="auto"/>
        <w:right w:val="none" w:sz="0" w:space="0" w:color="auto"/>
      </w:divBdr>
    </w:div>
    <w:div w:id="11908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de.steffenson@state.mn.us" TargetMode="External"/><Relationship Id="rId21" Type="http://schemas.openxmlformats.org/officeDocument/2006/relationships/hyperlink" Target="mailto:steve.hofstad@state.mn.us" TargetMode="External"/><Relationship Id="rId34" Type="http://schemas.openxmlformats.org/officeDocument/2006/relationships/hyperlink" Target="mailto:steve.hofstad@state.mn.us" TargetMode="External"/><Relationship Id="rId42" Type="http://schemas.openxmlformats.org/officeDocument/2006/relationships/hyperlink" Target="mailto:steve.hofstad@state.mn.us" TargetMode="External"/><Relationship Id="rId47" Type="http://schemas.openxmlformats.org/officeDocument/2006/relationships/hyperlink" Target="mailto:jed.chesnut@state.mn.us" TargetMode="External"/><Relationship Id="rId50" Type="http://schemas.openxmlformats.org/officeDocument/2006/relationships/hyperlink" Target="mailto:devin.ryan@state.mn.us" TargetMode="External"/><Relationship Id="rId55" Type="http://schemas.openxmlformats.org/officeDocument/2006/relationships/hyperlink" Target="mailto:jed.chesnut@state.mn.us" TargetMode="External"/><Relationship Id="rId63" Type="http://schemas.openxmlformats.org/officeDocument/2006/relationships/hyperlink" Target="mailto:jed.chesnut@state.mn.us" TargetMode="External"/><Relationship Id="rId68" Type="http://schemas.openxmlformats.org/officeDocument/2006/relationships/hyperlink" Target="mailto:dilan.t.christiansen@state.mn.us" TargetMode="External"/><Relationship Id="rId76" Type="http://schemas.openxmlformats.org/officeDocument/2006/relationships/hyperlink" Target="mailto:dilan.t.christiansen@state.mn.us" TargetMode="External"/><Relationship Id="rId84" Type="http://schemas.openxmlformats.org/officeDocument/2006/relationships/hyperlink" Target="mailto:alyssa.core@state.mn.us" TargetMode="External"/><Relationship Id="rId89" Type="http://schemas.openxmlformats.org/officeDocument/2006/relationships/hyperlink" Target="mailto:alyssa.core@state.mn.us" TargetMode="External"/><Relationship Id="rId97" Type="http://schemas.openxmlformats.org/officeDocument/2006/relationships/hyperlink" Target="mailto:lynda.ponting@state.mn.us" TargetMode="External"/><Relationship Id="rId7" Type="http://schemas.openxmlformats.org/officeDocument/2006/relationships/footnotes" Target="footnotes.xml"/><Relationship Id="rId71" Type="http://schemas.openxmlformats.org/officeDocument/2006/relationships/hyperlink" Target="mailto:matthew.johnson@state.mn.us" TargetMode="External"/><Relationship Id="rId92" Type="http://schemas.openxmlformats.org/officeDocument/2006/relationships/hyperlink" Target="mailto:jed.chesnut@state.mn.us" TargetMode="External"/><Relationship Id="rId2" Type="http://schemas.openxmlformats.org/officeDocument/2006/relationships/customXml" Target="../customXml/item1.xml"/><Relationship Id="rId16" Type="http://schemas.openxmlformats.org/officeDocument/2006/relationships/hyperlink" Target="mailto:cade.steffenson@state.mn.us" TargetMode="External"/><Relationship Id="rId29" Type="http://schemas.openxmlformats.org/officeDocument/2006/relationships/hyperlink" Target="mailto:alyssa.core@state.mn.us" TargetMode="External"/><Relationship Id="rId11" Type="http://schemas.openxmlformats.org/officeDocument/2006/relationships/hyperlink" Target="mailto:matthew.johnson@state.mn.us" TargetMode="External"/><Relationship Id="rId24" Type="http://schemas.openxmlformats.org/officeDocument/2006/relationships/hyperlink" Target="mailto:devin.ryan@state.mn.us" TargetMode="External"/><Relationship Id="rId32" Type="http://schemas.openxmlformats.org/officeDocument/2006/relationships/hyperlink" Target="mailto:jed.chesnut@state.mn.us" TargetMode="External"/><Relationship Id="rId37" Type="http://schemas.openxmlformats.org/officeDocument/2006/relationships/hyperlink" Target="mailto:steve.hofstad@state.mn.us" TargetMode="External"/><Relationship Id="rId40" Type="http://schemas.openxmlformats.org/officeDocument/2006/relationships/hyperlink" Target="mailto:devin.ryan@state.mn.us" TargetMode="External"/><Relationship Id="rId45" Type="http://schemas.openxmlformats.org/officeDocument/2006/relationships/hyperlink" Target="mailto:matthew.johnson@state.mn.us" TargetMode="External"/><Relationship Id="rId53" Type="http://schemas.openxmlformats.org/officeDocument/2006/relationships/hyperlink" Target="mailto:devin.ryan@state.mn.us" TargetMode="External"/><Relationship Id="rId58" Type="http://schemas.openxmlformats.org/officeDocument/2006/relationships/hyperlink" Target="mailto:lynda.ponting@state.mn.us" TargetMode="External"/><Relationship Id="rId66" Type="http://schemas.openxmlformats.org/officeDocument/2006/relationships/hyperlink" Target="mailto:david.demmer@state.mn.us" TargetMode="External"/><Relationship Id="rId74" Type="http://schemas.openxmlformats.org/officeDocument/2006/relationships/hyperlink" Target="mailto:dilan.t.christiansen@state.mn.us" TargetMode="External"/><Relationship Id="rId79" Type="http://schemas.openxmlformats.org/officeDocument/2006/relationships/hyperlink" Target="mailto:lynda.ponting@state.mn.us" TargetMode="External"/><Relationship Id="rId87" Type="http://schemas.openxmlformats.org/officeDocument/2006/relationships/hyperlink" Target="mailto:lynda.ponting@state.mn.us"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steve.hofstad@state.mn.us" TargetMode="External"/><Relationship Id="rId82" Type="http://schemas.openxmlformats.org/officeDocument/2006/relationships/hyperlink" Target="mailto:lynda.ponting@state.mn.us" TargetMode="External"/><Relationship Id="rId90" Type="http://schemas.openxmlformats.org/officeDocument/2006/relationships/hyperlink" Target="mailto:steve.hofstad@state.mn.us" TargetMode="External"/><Relationship Id="rId95" Type="http://schemas.openxmlformats.org/officeDocument/2006/relationships/hyperlink" Target="mailto:lynda.ponting@state.mn.us" TargetMode="External"/><Relationship Id="rId19" Type="http://schemas.openxmlformats.org/officeDocument/2006/relationships/hyperlink" Target="mailto:dilan.t.christiansen@state.mn.us" TargetMode="External"/><Relationship Id="rId14" Type="http://schemas.openxmlformats.org/officeDocument/2006/relationships/hyperlink" Target="mailto:cade.steffenson@state.mn.us" TargetMode="External"/><Relationship Id="rId22" Type="http://schemas.openxmlformats.org/officeDocument/2006/relationships/hyperlink" Target="mailto:alyssa.core@state.mn.us" TargetMode="External"/><Relationship Id="rId27" Type="http://schemas.openxmlformats.org/officeDocument/2006/relationships/hyperlink" Target="mailto:matthew.johnson@state.mn.us" TargetMode="External"/><Relationship Id="rId30" Type="http://schemas.openxmlformats.org/officeDocument/2006/relationships/hyperlink" Target="mailto:steve.hofstad@state.mn.us" TargetMode="External"/><Relationship Id="rId35" Type="http://schemas.openxmlformats.org/officeDocument/2006/relationships/hyperlink" Target="mailto:ben.meyer@state.mn.us" TargetMode="External"/><Relationship Id="rId43" Type="http://schemas.openxmlformats.org/officeDocument/2006/relationships/hyperlink" Target="mailto:devin.ryan@state.mn.us" TargetMode="External"/><Relationship Id="rId48" Type="http://schemas.openxmlformats.org/officeDocument/2006/relationships/hyperlink" Target="mailto:lynda.ponting@state.mn.us" TargetMode="External"/><Relationship Id="rId56" Type="http://schemas.openxmlformats.org/officeDocument/2006/relationships/hyperlink" Target="mailto:devin.ryan@state.mn.us" TargetMode="External"/><Relationship Id="rId64" Type="http://schemas.openxmlformats.org/officeDocument/2006/relationships/hyperlink" Target="mailto:cade.steffenson@state.mn.us" TargetMode="External"/><Relationship Id="rId69" Type="http://schemas.openxmlformats.org/officeDocument/2006/relationships/hyperlink" Target="mailto:ben.meyer@state.mn.us" TargetMode="External"/><Relationship Id="rId77" Type="http://schemas.openxmlformats.org/officeDocument/2006/relationships/hyperlink" Target="mailto:dilan.t.christiansen@state.mn.us"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dilan.t.christiansen@state.mn.us" TargetMode="External"/><Relationship Id="rId72" Type="http://schemas.openxmlformats.org/officeDocument/2006/relationships/hyperlink" Target="mailto:steve.hofstad@state.mn.us" TargetMode="External"/><Relationship Id="rId80" Type="http://schemas.openxmlformats.org/officeDocument/2006/relationships/hyperlink" Target="mailto:jed.chesnut@state.mn.us" TargetMode="External"/><Relationship Id="rId85" Type="http://schemas.openxmlformats.org/officeDocument/2006/relationships/hyperlink" Target="mailto:david.demmer@state.mn.us" TargetMode="External"/><Relationship Id="rId93" Type="http://schemas.openxmlformats.org/officeDocument/2006/relationships/hyperlink" Target="mailto:devin.ryan@state.mn.us" TargetMode="External"/><Relationship Id="rId98" Type="http://schemas.openxmlformats.org/officeDocument/2006/relationships/hyperlink" Target="https://bwsr.state.mn.us/sites/default/files/2022-09/WS_Work%20Areas_9_28_2022.pdf" TargetMode="External"/><Relationship Id="rId3" Type="http://schemas.openxmlformats.org/officeDocument/2006/relationships/numbering" Target="numbering.xml"/><Relationship Id="rId12" Type="http://schemas.openxmlformats.org/officeDocument/2006/relationships/hyperlink" Target="mailto:devin.ryan@state.mn.us" TargetMode="External"/><Relationship Id="rId17" Type="http://schemas.openxmlformats.org/officeDocument/2006/relationships/hyperlink" Target="mailto:lynda.ponting@state.mn.us" TargetMode="External"/><Relationship Id="rId25" Type="http://schemas.openxmlformats.org/officeDocument/2006/relationships/hyperlink" Target="mailto:devin.ryan@state.mn.us" TargetMode="External"/><Relationship Id="rId33" Type="http://schemas.openxmlformats.org/officeDocument/2006/relationships/hyperlink" Target="mailto:dilan.t.christiansen@state.mn.us" TargetMode="External"/><Relationship Id="rId38" Type="http://schemas.openxmlformats.org/officeDocument/2006/relationships/hyperlink" Target="mailto:matthew.johnson@state.mn.us" TargetMode="External"/><Relationship Id="rId46" Type="http://schemas.openxmlformats.org/officeDocument/2006/relationships/hyperlink" Target="mailto:ben.meyer@state.mn.us" TargetMode="External"/><Relationship Id="rId59" Type="http://schemas.openxmlformats.org/officeDocument/2006/relationships/hyperlink" Target="mailto:jed.chesnut@state.mn.us" TargetMode="External"/><Relationship Id="rId67" Type="http://schemas.openxmlformats.org/officeDocument/2006/relationships/hyperlink" Target="mailto:lynda.ponting@state.mn.us" TargetMode="External"/><Relationship Id="rId20" Type="http://schemas.openxmlformats.org/officeDocument/2006/relationships/hyperlink" Target="mailto:matthew.johnson@state.mn.us" TargetMode="External"/><Relationship Id="rId41" Type="http://schemas.openxmlformats.org/officeDocument/2006/relationships/hyperlink" Target="mailto:david.demmer@state.mn.us" TargetMode="External"/><Relationship Id="rId54" Type="http://schemas.openxmlformats.org/officeDocument/2006/relationships/hyperlink" Target="mailto:alyssa.core@state.mn.us" TargetMode="External"/><Relationship Id="rId62" Type="http://schemas.openxmlformats.org/officeDocument/2006/relationships/hyperlink" Target="mailto:cade.steffenson@state.mn.us" TargetMode="External"/><Relationship Id="rId70" Type="http://schemas.openxmlformats.org/officeDocument/2006/relationships/hyperlink" Target="mailto:alyssa.core@state.mn.us" TargetMode="External"/><Relationship Id="rId75" Type="http://schemas.openxmlformats.org/officeDocument/2006/relationships/hyperlink" Target="mailto:matthew.johnson@state.mn.us" TargetMode="External"/><Relationship Id="rId83" Type="http://schemas.openxmlformats.org/officeDocument/2006/relationships/hyperlink" Target="mailto:devin.ryan@state.mn.us" TargetMode="External"/><Relationship Id="rId88" Type="http://schemas.openxmlformats.org/officeDocument/2006/relationships/hyperlink" Target="mailto:devin.ryan@state.mn.us" TargetMode="External"/><Relationship Id="rId91" Type="http://schemas.openxmlformats.org/officeDocument/2006/relationships/hyperlink" Target="mailto:devin.ryan@state.mn.us" TargetMode="External"/><Relationship Id="rId96" Type="http://schemas.openxmlformats.org/officeDocument/2006/relationships/hyperlink" Target="mailto:devin.ryan@state.mn.us"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mailto:steve.hofstad@state.mn.us" TargetMode="External"/><Relationship Id="rId23" Type="http://schemas.openxmlformats.org/officeDocument/2006/relationships/hyperlink" Target="mailto:alyssa.core@state.mn.us" TargetMode="External"/><Relationship Id="rId28" Type="http://schemas.openxmlformats.org/officeDocument/2006/relationships/hyperlink" Target="mailto:devin.ryan@state.mn.us" TargetMode="External"/><Relationship Id="rId36" Type="http://schemas.openxmlformats.org/officeDocument/2006/relationships/hyperlink" Target="mailto:lynda.ponting@state.mn.us" TargetMode="External"/><Relationship Id="rId49" Type="http://schemas.openxmlformats.org/officeDocument/2006/relationships/hyperlink" Target="mailto:alyssa.core@state.mn.us" TargetMode="External"/><Relationship Id="rId57" Type="http://schemas.openxmlformats.org/officeDocument/2006/relationships/hyperlink" Target="mailto:alyssa.core@state.mn.us" TargetMode="External"/><Relationship Id="rId10" Type="http://schemas.openxmlformats.org/officeDocument/2006/relationships/hyperlink" Target="https://www.revisor.mn.gov/rules/?id=8420.0420" TargetMode="External"/><Relationship Id="rId31" Type="http://schemas.openxmlformats.org/officeDocument/2006/relationships/hyperlink" Target="mailto:matthew.johnson@state.mn.us" TargetMode="External"/><Relationship Id="rId44" Type="http://schemas.openxmlformats.org/officeDocument/2006/relationships/hyperlink" Target="mailto:dilan.t.christiansen@state.mn.us" TargetMode="External"/><Relationship Id="rId52" Type="http://schemas.openxmlformats.org/officeDocument/2006/relationships/hyperlink" Target="mailto:dilan.t.christiansen@state.mn.us" TargetMode="External"/><Relationship Id="rId60" Type="http://schemas.openxmlformats.org/officeDocument/2006/relationships/hyperlink" Target="mailto:alyssa.core@state.mn.us" TargetMode="External"/><Relationship Id="rId65" Type="http://schemas.openxmlformats.org/officeDocument/2006/relationships/hyperlink" Target="mailto:jed.chesnut@state.mn.us" TargetMode="External"/><Relationship Id="rId73" Type="http://schemas.openxmlformats.org/officeDocument/2006/relationships/hyperlink" Target="mailto:devin.ryan@state.mn.us" TargetMode="External"/><Relationship Id="rId78" Type="http://schemas.openxmlformats.org/officeDocument/2006/relationships/hyperlink" Target="mailto:steve.hofstad@state.mn.us" TargetMode="External"/><Relationship Id="rId81" Type="http://schemas.openxmlformats.org/officeDocument/2006/relationships/hyperlink" Target="mailto:lynda.ponting@state.mn.us" TargetMode="External"/><Relationship Id="rId86" Type="http://schemas.openxmlformats.org/officeDocument/2006/relationships/hyperlink" Target="mailto:ben.meyer@state.mn.us" TargetMode="External"/><Relationship Id="rId94" Type="http://schemas.openxmlformats.org/officeDocument/2006/relationships/hyperlink" Target="mailto:cade.steffenson@state.mn.us" TargetMode="Externa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revisor.mn.gov/rules/?id=8420.0200" TargetMode="External"/><Relationship Id="rId13" Type="http://schemas.openxmlformats.org/officeDocument/2006/relationships/hyperlink" Target="mailto:ben.meyer@state.mn.us" TargetMode="External"/><Relationship Id="rId18" Type="http://schemas.openxmlformats.org/officeDocument/2006/relationships/hyperlink" Target="mailto:matthew.johnson@state.mn.us" TargetMode="External"/><Relationship Id="rId39" Type="http://schemas.openxmlformats.org/officeDocument/2006/relationships/hyperlink" Target="mailto:lynda.ponting@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71EE925EA4CE099BD2C07FCF900B4"/>
        <w:category>
          <w:name w:val="General"/>
          <w:gallery w:val="placeholder"/>
        </w:category>
        <w:types>
          <w:type w:val="bbPlcHdr"/>
        </w:types>
        <w:behaviors>
          <w:behavior w:val="content"/>
        </w:behaviors>
        <w:guid w:val="{864D1C37-57A8-4404-860D-8147B37C0188}"/>
      </w:docPartPr>
      <w:docPartBody>
        <w:p w:rsidR="00E05147" w:rsidRDefault="00135321" w:rsidP="003917A7">
          <w:pPr>
            <w:pStyle w:val="FE871EE925EA4CE099BD2C07FCF900B417"/>
          </w:pPr>
          <w:r>
            <w:rPr>
              <w:rStyle w:val="PlaceholderText"/>
            </w:rPr>
            <w:t>Enter LGU Name</w:t>
          </w:r>
        </w:p>
      </w:docPartBody>
    </w:docPart>
    <w:docPart>
      <w:docPartPr>
        <w:name w:val="C785922BDC88405A83411B1658EA9BF7"/>
        <w:category>
          <w:name w:val="General"/>
          <w:gallery w:val="placeholder"/>
        </w:category>
        <w:types>
          <w:type w:val="bbPlcHdr"/>
        </w:types>
        <w:behaviors>
          <w:behavior w:val="content"/>
        </w:behaviors>
        <w:guid w:val="{D49450B7-7669-4B2B-9707-386A3E92775B}"/>
      </w:docPartPr>
      <w:docPartBody>
        <w:p w:rsidR="00E05147" w:rsidRDefault="00135321" w:rsidP="003917A7">
          <w:pPr>
            <w:pStyle w:val="C785922BDC88405A83411B1658EA9BF717"/>
          </w:pPr>
          <w:r>
            <w:rPr>
              <w:rStyle w:val="PlaceholderText"/>
            </w:rPr>
            <w:t>Select Org Type:</w:t>
          </w:r>
        </w:p>
      </w:docPartBody>
    </w:docPart>
    <w:docPart>
      <w:docPartPr>
        <w:name w:val="311CBF17A4604457B5DCBABF4AF96A3B"/>
        <w:category>
          <w:name w:val="General"/>
          <w:gallery w:val="placeholder"/>
        </w:category>
        <w:types>
          <w:type w:val="bbPlcHdr"/>
        </w:types>
        <w:behaviors>
          <w:behavior w:val="content"/>
        </w:behaviors>
        <w:guid w:val="{D121242C-7D38-4D1F-9118-BCBE6605C845}"/>
      </w:docPartPr>
      <w:docPartBody>
        <w:p w:rsidR="00E05147" w:rsidRDefault="00135321" w:rsidP="003917A7">
          <w:pPr>
            <w:pStyle w:val="311CBF17A4604457B5DCBABF4AF96A3B17"/>
          </w:pPr>
          <w:r>
            <w:rPr>
              <w:rStyle w:val="PlaceholderText"/>
            </w:rPr>
            <w:t>Enter name of person completing report</w:t>
          </w:r>
        </w:p>
      </w:docPartBody>
    </w:docPart>
    <w:docPart>
      <w:docPartPr>
        <w:name w:val="A4EB4FD5C0B44187A49A0564B8E7A023"/>
        <w:category>
          <w:name w:val="General"/>
          <w:gallery w:val="placeholder"/>
        </w:category>
        <w:types>
          <w:type w:val="bbPlcHdr"/>
        </w:types>
        <w:behaviors>
          <w:behavior w:val="content"/>
        </w:behaviors>
        <w:guid w:val="{070EF88D-9BF3-481F-B2C4-F717EF35EC3D}"/>
      </w:docPartPr>
      <w:docPartBody>
        <w:p w:rsidR="00E05147" w:rsidRDefault="00135321" w:rsidP="003917A7">
          <w:pPr>
            <w:pStyle w:val="A4EB4FD5C0B44187A49A0564B8E7A02317"/>
          </w:pPr>
          <w:r>
            <w:rPr>
              <w:rStyle w:val="PlaceholderText"/>
            </w:rPr>
            <w:t>Enter title</w:t>
          </w:r>
        </w:p>
      </w:docPartBody>
    </w:docPart>
    <w:docPart>
      <w:docPartPr>
        <w:name w:val="A81159986EBF44E3B7769968AE1F9B8A"/>
        <w:category>
          <w:name w:val="General"/>
          <w:gallery w:val="placeholder"/>
        </w:category>
        <w:types>
          <w:type w:val="bbPlcHdr"/>
        </w:types>
        <w:behaviors>
          <w:behavior w:val="content"/>
        </w:behaviors>
        <w:guid w:val="{C305C2B5-58B1-4A40-882F-2EC7DF6DADAB}"/>
      </w:docPartPr>
      <w:docPartBody>
        <w:p w:rsidR="00E05147" w:rsidRDefault="00135321" w:rsidP="003917A7">
          <w:pPr>
            <w:pStyle w:val="A81159986EBF44E3B7769968AE1F9B8A17"/>
          </w:pPr>
          <w:r w:rsidRPr="007E0992">
            <w:rPr>
              <w:rStyle w:val="PlaceholderText"/>
            </w:rPr>
            <w:t>Choose an item</w:t>
          </w:r>
          <w:r>
            <w:rPr>
              <w:rStyle w:val="PlaceholderText"/>
            </w:rPr>
            <w:t>:</w:t>
          </w:r>
        </w:p>
      </w:docPartBody>
    </w:docPart>
    <w:docPart>
      <w:docPartPr>
        <w:name w:val="9222B2E28566469690900CE94CEC1EEA"/>
        <w:category>
          <w:name w:val="General"/>
          <w:gallery w:val="placeholder"/>
        </w:category>
        <w:types>
          <w:type w:val="bbPlcHdr"/>
        </w:types>
        <w:behaviors>
          <w:behavior w:val="content"/>
        </w:behaviors>
        <w:guid w:val="{E7E2E806-4E7E-4654-A529-3E95D7D9EF63}"/>
      </w:docPartPr>
      <w:docPartBody>
        <w:p w:rsidR="00E05147" w:rsidRDefault="00C21FC3" w:rsidP="00C21FC3">
          <w:pPr>
            <w:pStyle w:val="9222B2E28566469690900CE94CEC1EEA10"/>
          </w:pPr>
          <w:r>
            <w:rPr>
              <w:rStyle w:val="PlaceholderText"/>
            </w:rPr>
            <w:t>0</w:t>
          </w:r>
        </w:p>
      </w:docPartBody>
    </w:docPart>
    <w:docPart>
      <w:docPartPr>
        <w:name w:val="9DC9711FE49E4759AFA049A4AC14509B"/>
        <w:category>
          <w:name w:val="General"/>
          <w:gallery w:val="placeholder"/>
        </w:category>
        <w:types>
          <w:type w:val="bbPlcHdr"/>
        </w:types>
        <w:behaviors>
          <w:behavior w:val="content"/>
        </w:behaviors>
        <w:guid w:val="{7C258E1C-CAD0-4E68-8D05-38B15116A4E8}"/>
      </w:docPartPr>
      <w:docPartBody>
        <w:p w:rsidR="00E05147" w:rsidRDefault="00C21FC3" w:rsidP="00C21FC3">
          <w:pPr>
            <w:pStyle w:val="9DC9711FE49E4759AFA049A4AC14509B10"/>
          </w:pPr>
          <w:r>
            <w:rPr>
              <w:rStyle w:val="PlaceholderText"/>
            </w:rPr>
            <w:t>0</w:t>
          </w:r>
        </w:p>
      </w:docPartBody>
    </w:docPart>
    <w:docPart>
      <w:docPartPr>
        <w:name w:val="420C1D56961243489082683654A8A4DA"/>
        <w:category>
          <w:name w:val="General"/>
          <w:gallery w:val="placeholder"/>
        </w:category>
        <w:types>
          <w:type w:val="bbPlcHdr"/>
        </w:types>
        <w:behaviors>
          <w:behavior w:val="content"/>
        </w:behaviors>
        <w:guid w:val="{DD41300E-1C4E-4CE5-B1E3-EE586CBAFC42}"/>
      </w:docPartPr>
      <w:docPartBody>
        <w:p w:rsidR="00E05147" w:rsidRDefault="00C21FC3" w:rsidP="00C21FC3">
          <w:pPr>
            <w:pStyle w:val="420C1D56961243489082683654A8A4DA10"/>
          </w:pPr>
          <w:r>
            <w:rPr>
              <w:rStyle w:val="PlaceholderText"/>
            </w:rPr>
            <w:t>0</w:t>
          </w:r>
        </w:p>
      </w:docPartBody>
    </w:docPart>
    <w:docPart>
      <w:docPartPr>
        <w:name w:val="C9EDBBA44DA2489DA80CDD620423DABF"/>
        <w:category>
          <w:name w:val="General"/>
          <w:gallery w:val="placeholder"/>
        </w:category>
        <w:types>
          <w:type w:val="bbPlcHdr"/>
        </w:types>
        <w:behaviors>
          <w:behavior w:val="content"/>
        </w:behaviors>
        <w:guid w:val="{7848A188-8F29-47B1-9332-8160C5B5C37D}"/>
      </w:docPartPr>
      <w:docPartBody>
        <w:p w:rsidR="00E05147" w:rsidRDefault="00C21FC3" w:rsidP="00C21FC3">
          <w:pPr>
            <w:pStyle w:val="C9EDBBA44DA2489DA80CDD620423DABF10"/>
          </w:pPr>
          <w:r>
            <w:rPr>
              <w:rStyle w:val="PlaceholderText"/>
            </w:rPr>
            <w:t>0</w:t>
          </w:r>
        </w:p>
      </w:docPartBody>
    </w:docPart>
    <w:docPart>
      <w:docPartPr>
        <w:name w:val="2BF63896B9B04546B59F3DA70F16C2C5"/>
        <w:category>
          <w:name w:val="General"/>
          <w:gallery w:val="placeholder"/>
        </w:category>
        <w:types>
          <w:type w:val="bbPlcHdr"/>
        </w:types>
        <w:behaviors>
          <w:behavior w:val="content"/>
        </w:behaviors>
        <w:guid w:val="{3581342D-4B41-421E-9286-D3C6C663E861}"/>
      </w:docPartPr>
      <w:docPartBody>
        <w:p w:rsidR="00E05147" w:rsidRDefault="00C21FC3" w:rsidP="00C21FC3">
          <w:pPr>
            <w:pStyle w:val="2BF63896B9B04546B59F3DA70F16C2C510"/>
          </w:pPr>
          <w:r>
            <w:rPr>
              <w:rStyle w:val="PlaceholderText"/>
            </w:rPr>
            <w:t>0</w:t>
          </w:r>
        </w:p>
      </w:docPartBody>
    </w:docPart>
    <w:docPart>
      <w:docPartPr>
        <w:name w:val="8DB311C903814DEFAD8AF0DF60B81C74"/>
        <w:category>
          <w:name w:val="General"/>
          <w:gallery w:val="placeholder"/>
        </w:category>
        <w:types>
          <w:type w:val="bbPlcHdr"/>
        </w:types>
        <w:behaviors>
          <w:behavior w:val="content"/>
        </w:behaviors>
        <w:guid w:val="{340212D1-7622-4C0B-BB7E-A750E00B6852}"/>
      </w:docPartPr>
      <w:docPartBody>
        <w:p w:rsidR="00E05147" w:rsidRDefault="00C21FC3" w:rsidP="00C21FC3">
          <w:pPr>
            <w:pStyle w:val="8DB311C903814DEFAD8AF0DF60B81C7410"/>
          </w:pPr>
          <w:r>
            <w:rPr>
              <w:rStyle w:val="PlaceholderText"/>
            </w:rPr>
            <w:t>0</w:t>
          </w:r>
        </w:p>
      </w:docPartBody>
    </w:docPart>
    <w:docPart>
      <w:docPartPr>
        <w:name w:val="7D0D9207EABC440692AA9BA47B5AE26E"/>
        <w:category>
          <w:name w:val="General"/>
          <w:gallery w:val="placeholder"/>
        </w:category>
        <w:types>
          <w:type w:val="bbPlcHdr"/>
        </w:types>
        <w:behaviors>
          <w:behavior w:val="content"/>
        </w:behaviors>
        <w:guid w:val="{9A0ABF5B-68A9-423D-BB98-86846ADA825A}"/>
      </w:docPartPr>
      <w:docPartBody>
        <w:p w:rsidR="00E05147" w:rsidRDefault="00C21FC3" w:rsidP="00C21FC3">
          <w:pPr>
            <w:pStyle w:val="7D0D9207EABC440692AA9BA47B5AE26E10"/>
          </w:pPr>
          <w:r>
            <w:rPr>
              <w:rStyle w:val="PlaceholderText"/>
            </w:rPr>
            <w:t>0</w:t>
          </w:r>
        </w:p>
      </w:docPartBody>
    </w:docPart>
    <w:docPart>
      <w:docPartPr>
        <w:name w:val="C7AF9BC5D1F442238E081178A2422016"/>
        <w:category>
          <w:name w:val="General"/>
          <w:gallery w:val="placeholder"/>
        </w:category>
        <w:types>
          <w:type w:val="bbPlcHdr"/>
        </w:types>
        <w:behaviors>
          <w:behavior w:val="content"/>
        </w:behaviors>
        <w:guid w:val="{4ACA42A1-3A4B-4393-A80A-3F8C0157689E}"/>
      </w:docPartPr>
      <w:docPartBody>
        <w:p w:rsidR="00E05147" w:rsidRDefault="00C21FC3" w:rsidP="00C21FC3">
          <w:pPr>
            <w:pStyle w:val="C7AF9BC5D1F442238E081178A242201610"/>
          </w:pPr>
          <w:r>
            <w:rPr>
              <w:rStyle w:val="PlaceholderText"/>
            </w:rPr>
            <w:t>0</w:t>
          </w:r>
        </w:p>
      </w:docPartBody>
    </w:docPart>
    <w:docPart>
      <w:docPartPr>
        <w:name w:val="2725D6A38D834AB19BF39D434AC06093"/>
        <w:category>
          <w:name w:val="General"/>
          <w:gallery w:val="placeholder"/>
        </w:category>
        <w:types>
          <w:type w:val="bbPlcHdr"/>
        </w:types>
        <w:behaviors>
          <w:behavior w:val="content"/>
        </w:behaviors>
        <w:guid w:val="{B1A119B4-FF6E-404B-A901-38404E6F8C92}"/>
      </w:docPartPr>
      <w:docPartBody>
        <w:p w:rsidR="00E05147" w:rsidRDefault="00C21FC3" w:rsidP="00C21FC3">
          <w:pPr>
            <w:pStyle w:val="2725D6A38D834AB19BF39D434AC0609310"/>
          </w:pPr>
          <w:r>
            <w:rPr>
              <w:rStyle w:val="PlaceholderText"/>
            </w:rPr>
            <w:t>0</w:t>
          </w:r>
        </w:p>
      </w:docPartBody>
    </w:docPart>
    <w:docPart>
      <w:docPartPr>
        <w:name w:val="874A3BF5F2874A62A6C7FA66AC8FBBAF"/>
        <w:category>
          <w:name w:val="General"/>
          <w:gallery w:val="placeholder"/>
        </w:category>
        <w:types>
          <w:type w:val="bbPlcHdr"/>
        </w:types>
        <w:behaviors>
          <w:behavior w:val="content"/>
        </w:behaviors>
        <w:guid w:val="{BB3F2DFC-596E-44AE-B405-A065AC72E3D4}"/>
      </w:docPartPr>
      <w:docPartBody>
        <w:p w:rsidR="00E05147" w:rsidRDefault="00C21FC3" w:rsidP="00C21FC3">
          <w:pPr>
            <w:pStyle w:val="874A3BF5F2874A62A6C7FA66AC8FBBAF10"/>
          </w:pPr>
          <w:r>
            <w:rPr>
              <w:rStyle w:val="PlaceholderText"/>
            </w:rPr>
            <w:t>0</w:t>
          </w:r>
        </w:p>
      </w:docPartBody>
    </w:docPart>
    <w:docPart>
      <w:docPartPr>
        <w:name w:val="CBC7B5776D98491AB94AAF956D81C515"/>
        <w:category>
          <w:name w:val="General"/>
          <w:gallery w:val="placeholder"/>
        </w:category>
        <w:types>
          <w:type w:val="bbPlcHdr"/>
        </w:types>
        <w:behaviors>
          <w:behavior w:val="content"/>
        </w:behaviors>
        <w:guid w:val="{3A6DED02-5ABB-4BFD-86C5-AA7390DABEA5}"/>
      </w:docPartPr>
      <w:docPartBody>
        <w:p w:rsidR="00E05147" w:rsidRDefault="00C21FC3" w:rsidP="00C21FC3">
          <w:pPr>
            <w:pStyle w:val="CBC7B5776D98491AB94AAF956D81C51510"/>
          </w:pPr>
          <w:r>
            <w:rPr>
              <w:rStyle w:val="PlaceholderText"/>
            </w:rPr>
            <w:t>0</w:t>
          </w:r>
        </w:p>
      </w:docPartBody>
    </w:docPart>
    <w:docPart>
      <w:docPartPr>
        <w:name w:val="4E5241E01E3144E38970A811F7356767"/>
        <w:category>
          <w:name w:val="General"/>
          <w:gallery w:val="placeholder"/>
        </w:category>
        <w:types>
          <w:type w:val="bbPlcHdr"/>
        </w:types>
        <w:behaviors>
          <w:behavior w:val="content"/>
        </w:behaviors>
        <w:guid w:val="{04841A86-8AE4-4AA1-9D51-9DE7B8FE87D0}"/>
      </w:docPartPr>
      <w:docPartBody>
        <w:p w:rsidR="00E05147" w:rsidRDefault="00C21FC3" w:rsidP="00C21FC3">
          <w:pPr>
            <w:pStyle w:val="4E5241E01E3144E38970A811F735676710"/>
          </w:pPr>
          <w:r>
            <w:rPr>
              <w:rStyle w:val="PlaceholderText"/>
            </w:rPr>
            <w:t>0</w:t>
          </w:r>
        </w:p>
      </w:docPartBody>
    </w:docPart>
    <w:docPart>
      <w:docPartPr>
        <w:name w:val="95BE52116BA0479EAF2A8C370D03977E"/>
        <w:category>
          <w:name w:val="General"/>
          <w:gallery w:val="placeholder"/>
        </w:category>
        <w:types>
          <w:type w:val="bbPlcHdr"/>
        </w:types>
        <w:behaviors>
          <w:behavior w:val="content"/>
        </w:behaviors>
        <w:guid w:val="{42BB9099-9AE8-4E57-8695-925C1C2D2DE5}"/>
      </w:docPartPr>
      <w:docPartBody>
        <w:p w:rsidR="00E05147" w:rsidRDefault="00C21FC3" w:rsidP="00C21FC3">
          <w:pPr>
            <w:pStyle w:val="95BE52116BA0479EAF2A8C370D03977E10"/>
          </w:pPr>
          <w:r>
            <w:rPr>
              <w:rStyle w:val="PlaceholderText"/>
            </w:rPr>
            <w:t>0</w:t>
          </w:r>
        </w:p>
      </w:docPartBody>
    </w:docPart>
    <w:docPart>
      <w:docPartPr>
        <w:name w:val="3ABCF00CACEB4395B9AE95018CBB5144"/>
        <w:category>
          <w:name w:val="General"/>
          <w:gallery w:val="placeholder"/>
        </w:category>
        <w:types>
          <w:type w:val="bbPlcHdr"/>
        </w:types>
        <w:behaviors>
          <w:behavior w:val="content"/>
        </w:behaviors>
        <w:guid w:val="{D34C1FDB-245F-4863-BCCB-69EEA7E7CCC0}"/>
      </w:docPartPr>
      <w:docPartBody>
        <w:p w:rsidR="00E05147" w:rsidRDefault="00C21FC3" w:rsidP="00C21FC3">
          <w:pPr>
            <w:pStyle w:val="3ABCF00CACEB4395B9AE95018CBB514410"/>
          </w:pPr>
          <w:r>
            <w:rPr>
              <w:rStyle w:val="PlaceholderText"/>
            </w:rPr>
            <w:t>0</w:t>
          </w:r>
        </w:p>
      </w:docPartBody>
    </w:docPart>
    <w:docPart>
      <w:docPartPr>
        <w:name w:val="AFAF0A5FEDE4414C8E638B76FDC2D1DD"/>
        <w:category>
          <w:name w:val="General"/>
          <w:gallery w:val="placeholder"/>
        </w:category>
        <w:types>
          <w:type w:val="bbPlcHdr"/>
        </w:types>
        <w:behaviors>
          <w:behavior w:val="content"/>
        </w:behaviors>
        <w:guid w:val="{E72B46AE-AC11-4C0E-BDE3-C4B5FC5AC389}"/>
      </w:docPartPr>
      <w:docPartBody>
        <w:p w:rsidR="00E05147" w:rsidRDefault="003917A7" w:rsidP="003917A7">
          <w:pPr>
            <w:pStyle w:val="AFAF0A5FEDE4414C8E638B76FDC2D1DD15"/>
          </w:pPr>
          <w:r>
            <w:rPr>
              <w:rStyle w:val="PlaceholderText"/>
            </w:rPr>
            <w:t>0</w:t>
          </w:r>
        </w:p>
      </w:docPartBody>
    </w:docPart>
    <w:docPart>
      <w:docPartPr>
        <w:name w:val="A7ED4AAB958F418A8536683F9E28A630"/>
        <w:category>
          <w:name w:val="General"/>
          <w:gallery w:val="placeholder"/>
        </w:category>
        <w:types>
          <w:type w:val="bbPlcHdr"/>
        </w:types>
        <w:behaviors>
          <w:behavior w:val="content"/>
        </w:behaviors>
        <w:guid w:val="{BCB8363B-D817-4CD8-89CE-65D0F0AF3CD0}"/>
      </w:docPartPr>
      <w:docPartBody>
        <w:p w:rsidR="00E05147" w:rsidRDefault="00135321" w:rsidP="003917A7">
          <w:pPr>
            <w:pStyle w:val="A7ED4AAB958F418A8536683F9E28A63015"/>
          </w:pPr>
          <w:r>
            <w:rPr>
              <w:rStyle w:val="PlaceholderText"/>
            </w:rPr>
            <w:t>Enter text here (2,500 character max)</w:t>
          </w:r>
        </w:p>
      </w:docPartBody>
    </w:docPart>
    <w:docPart>
      <w:docPartPr>
        <w:name w:val="F94188AD93004EA4A480F5DEEE931324"/>
        <w:category>
          <w:name w:val="General"/>
          <w:gallery w:val="placeholder"/>
        </w:category>
        <w:types>
          <w:type w:val="bbPlcHdr"/>
        </w:types>
        <w:behaviors>
          <w:behavior w:val="content"/>
        </w:behaviors>
        <w:guid w:val="{4B4E6D4A-C759-473D-A4B0-0F7A69447071}"/>
      </w:docPartPr>
      <w:docPartBody>
        <w:p w:rsidR="00BE4B22" w:rsidRDefault="00135321" w:rsidP="003917A7">
          <w:pPr>
            <w:pStyle w:val="F94188AD93004EA4A480F5DEEE93132413"/>
          </w:pPr>
          <w:r>
            <w:rPr>
              <w:rStyle w:val="PlaceholderText"/>
            </w:rPr>
            <w:t>e.g. name of consulting firm</w:t>
          </w:r>
        </w:p>
      </w:docPartBody>
    </w:docPart>
    <w:docPart>
      <w:docPartPr>
        <w:name w:val="4160CABDE12842A4BDD0EF5495EEC3E8"/>
        <w:category>
          <w:name w:val="General"/>
          <w:gallery w:val="placeholder"/>
        </w:category>
        <w:types>
          <w:type w:val="bbPlcHdr"/>
        </w:types>
        <w:behaviors>
          <w:behavior w:val="content"/>
        </w:behaviors>
        <w:guid w:val="{65CBF63D-7910-4F68-A032-2C6770433ED2}"/>
      </w:docPartPr>
      <w:docPartBody>
        <w:p w:rsidR="003917A7" w:rsidRDefault="00135321" w:rsidP="003917A7">
          <w:pPr>
            <w:pStyle w:val="4160CABDE12842A4BDD0EF5495EEC3E87"/>
          </w:pPr>
          <w:r>
            <w:rPr>
              <w:rStyle w:val="PlaceholderText"/>
            </w:rPr>
            <w:t>Enter County/Counties</w:t>
          </w:r>
        </w:p>
      </w:docPartBody>
    </w:docPart>
    <w:docPart>
      <w:docPartPr>
        <w:name w:val="0266FBF4E3834AFA8280B7F432CA2D10"/>
        <w:category>
          <w:name w:val="General"/>
          <w:gallery w:val="placeholder"/>
        </w:category>
        <w:types>
          <w:type w:val="bbPlcHdr"/>
        </w:types>
        <w:behaviors>
          <w:behavior w:val="content"/>
        </w:behaviors>
        <w:guid w:val="{F9E49595-DB25-40BA-9640-81F25A24AC45}"/>
      </w:docPartPr>
      <w:docPartBody>
        <w:p w:rsidR="003917A7" w:rsidRDefault="00135321" w:rsidP="003917A7">
          <w:pPr>
            <w:pStyle w:val="0266FBF4E3834AFA8280B7F432CA2D106"/>
          </w:pPr>
          <w:r>
            <w:rPr>
              <w:rStyle w:val="PlaceholderText"/>
            </w:rPr>
            <w:t>555-555-5555</w:t>
          </w:r>
        </w:p>
      </w:docPartBody>
    </w:docPart>
    <w:docPart>
      <w:docPartPr>
        <w:name w:val="FC7261338BAE4695A73E7E324EB4EB2B"/>
        <w:category>
          <w:name w:val="General"/>
          <w:gallery w:val="placeholder"/>
        </w:category>
        <w:types>
          <w:type w:val="bbPlcHdr"/>
        </w:types>
        <w:behaviors>
          <w:behavior w:val="content"/>
        </w:behaviors>
        <w:guid w:val="{C6DB4DF6-A62B-411E-8D84-093F97291091}"/>
      </w:docPartPr>
      <w:docPartBody>
        <w:p w:rsidR="003917A7" w:rsidRDefault="00135321" w:rsidP="003917A7">
          <w:pPr>
            <w:pStyle w:val="FC7261338BAE4695A73E7E324EB4EB2B6"/>
          </w:pPr>
          <w:r w:rsidRPr="005E534E">
            <w:rPr>
              <w:rStyle w:val="PlaceholderText"/>
              <w:color w:val="4472C4" w:themeColor="accent1"/>
            </w:rPr>
            <w:t>0</w:t>
          </w:r>
        </w:p>
      </w:docPartBody>
    </w:docPart>
    <w:docPart>
      <w:docPartPr>
        <w:name w:val="FDD44BA3085B4F12A7A36CB2E1F29E9B"/>
        <w:category>
          <w:name w:val="General"/>
          <w:gallery w:val="placeholder"/>
        </w:category>
        <w:types>
          <w:type w:val="bbPlcHdr"/>
        </w:types>
        <w:behaviors>
          <w:behavior w:val="content"/>
        </w:behaviors>
        <w:guid w:val="{7ABDAF49-3F02-4AC8-81E9-BFAB7FF47F4B}"/>
      </w:docPartPr>
      <w:docPartBody>
        <w:p w:rsidR="003917A7" w:rsidRDefault="00135321" w:rsidP="003917A7">
          <w:pPr>
            <w:pStyle w:val="FDD44BA3085B4F12A7A36CB2E1F29E9B5"/>
          </w:pPr>
          <w:r w:rsidRPr="0032758D">
            <w:rPr>
              <w:rStyle w:val="PlaceholderText"/>
              <w:color w:val="4472C4" w:themeColor="accent1"/>
            </w:rPr>
            <w:t>0</w:t>
          </w:r>
        </w:p>
      </w:docPartBody>
    </w:docPart>
    <w:docPart>
      <w:docPartPr>
        <w:name w:val="BAA6A5A6AAD6440D950A2AD6224ED7A2"/>
        <w:category>
          <w:name w:val="General"/>
          <w:gallery w:val="placeholder"/>
        </w:category>
        <w:types>
          <w:type w:val="bbPlcHdr"/>
        </w:types>
        <w:behaviors>
          <w:behavior w:val="content"/>
        </w:behaviors>
        <w:guid w:val="{3A61D9A6-2176-4BBB-94D3-131C57DF49AA}"/>
      </w:docPartPr>
      <w:docPartBody>
        <w:p w:rsidR="003917A7" w:rsidRDefault="00135321" w:rsidP="003917A7">
          <w:pPr>
            <w:pStyle w:val="BAA6A5A6AAD6440D950A2AD6224ED7A25"/>
          </w:pPr>
          <w:r w:rsidRPr="0032758D">
            <w:rPr>
              <w:rStyle w:val="PlaceholderText"/>
              <w:color w:val="4472C4" w:themeColor="accent1"/>
            </w:rPr>
            <w:t>0.00</w:t>
          </w:r>
        </w:p>
      </w:docPartBody>
    </w:docPart>
    <w:docPart>
      <w:docPartPr>
        <w:name w:val="8757944290AC45DDB9041201BFDFFE95"/>
        <w:category>
          <w:name w:val="General"/>
          <w:gallery w:val="placeholder"/>
        </w:category>
        <w:types>
          <w:type w:val="bbPlcHdr"/>
        </w:types>
        <w:behaviors>
          <w:behavior w:val="content"/>
        </w:behaviors>
        <w:guid w:val="{9F07E169-8C48-4632-B3E0-50B95CBFF030}"/>
      </w:docPartPr>
      <w:docPartBody>
        <w:p w:rsidR="003917A7" w:rsidRDefault="00135321" w:rsidP="003917A7">
          <w:pPr>
            <w:pStyle w:val="8757944290AC45DDB9041201BFDFFE955"/>
          </w:pPr>
          <w:r w:rsidRPr="0032758D">
            <w:rPr>
              <w:rStyle w:val="PlaceholderText"/>
              <w:color w:val="4472C4" w:themeColor="accent1"/>
            </w:rPr>
            <w:t>0</w:t>
          </w:r>
        </w:p>
      </w:docPartBody>
    </w:docPart>
    <w:docPart>
      <w:docPartPr>
        <w:name w:val="B46018AF15564DDCAEC57481CB4EFE04"/>
        <w:category>
          <w:name w:val="General"/>
          <w:gallery w:val="placeholder"/>
        </w:category>
        <w:types>
          <w:type w:val="bbPlcHdr"/>
        </w:types>
        <w:behaviors>
          <w:behavior w:val="content"/>
        </w:behaviors>
        <w:guid w:val="{A708F1BD-4837-41BD-A015-978A5E43DBE8}"/>
      </w:docPartPr>
      <w:docPartBody>
        <w:p w:rsidR="003917A7" w:rsidRDefault="00135321" w:rsidP="003917A7">
          <w:pPr>
            <w:pStyle w:val="B46018AF15564DDCAEC57481CB4EFE045"/>
          </w:pPr>
          <w:r w:rsidRPr="0032758D">
            <w:rPr>
              <w:rStyle w:val="PlaceholderText"/>
              <w:color w:val="4472C4" w:themeColor="accent1"/>
            </w:rPr>
            <w:t>0.00</w:t>
          </w:r>
        </w:p>
      </w:docPartBody>
    </w:docPart>
    <w:docPart>
      <w:docPartPr>
        <w:name w:val="1120D2471B044FD7AC4337B087FB35C1"/>
        <w:category>
          <w:name w:val="General"/>
          <w:gallery w:val="placeholder"/>
        </w:category>
        <w:types>
          <w:type w:val="bbPlcHdr"/>
        </w:types>
        <w:behaviors>
          <w:behavior w:val="content"/>
        </w:behaviors>
        <w:guid w:val="{C624D602-C12E-474E-B378-3E7DEDD3394D}"/>
      </w:docPartPr>
      <w:docPartBody>
        <w:p w:rsidR="003917A7" w:rsidRDefault="00135321" w:rsidP="003917A7">
          <w:pPr>
            <w:pStyle w:val="1120D2471B044FD7AC4337B087FB35C15"/>
          </w:pPr>
          <w:r w:rsidRPr="0032758D">
            <w:rPr>
              <w:rStyle w:val="PlaceholderText"/>
              <w:color w:val="4472C4" w:themeColor="accent1"/>
            </w:rPr>
            <w:t>0</w:t>
          </w:r>
        </w:p>
      </w:docPartBody>
    </w:docPart>
    <w:docPart>
      <w:docPartPr>
        <w:name w:val="AFA90F591147490C90F43B93261E632A"/>
        <w:category>
          <w:name w:val="General"/>
          <w:gallery w:val="placeholder"/>
        </w:category>
        <w:types>
          <w:type w:val="bbPlcHdr"/>
        </w:types>
        <w:behaviors>
          <w:behavior w:val="content"/>
        </w:behaviors>
        <w:guid w:val="{C1D29E91-FF16-4AF5-AF3D-05CC7975FFC0}"/>
      </w:docPartPr>
      <w:docPartBody>
        <w:p w:rsidR="003917A7" w:rsidRDefault="00135321" w:rsidP="003917A7">
          <w:pPr>
            <w:pStyle w:val="AFA90F591147490C90F43B93261E632A5"/>
          </w:pPr>
          <w:r w:rsidRPr="0032758D">
            <w:rPr>
              <w:rStyle w:val="PlaceholderText"/>
              <w:color w:val="4472C4" w:themeColor="accent1"/>
            </w:rPr>
            <w:t>0.00</w:t>
          </w:r>
        </w:p>
      </w:docPartBody>
    </w:docPart>
    <w:docPart>
      <w:docPartPr>
        <w:name w:val="4822F08C257F41FDBB8E7E409329A726"/>
        <w:category>
          <w:name w:val="General"/>
          <w:gallery w:val="placeholder"/>
        </w:category>
        <w:types>
          <w:type w:val="bbPlcHdr"/>
        </w:types>
        <w:behaviors>
          <w:behavior w:val="content"/>
        </w:behaviors>
        <w:guid w:val="{C0C1C0C2-1E12-4224-A097-D0D24E54926E}"/>
      </w:docPartPr>
      <w:docPartBody>
        <w:p w:rsidR="003917A7" w:rsidRDefault="00135321" w:rsidP="003917A7">
          <w:pPr>
            <w:pStyle w:val="4822F08C257F41FDBB8E7E409329A7265"/>
          </w:pPr>
          <w:r w:rsidRPr="0032758D">
            <w:rPr>
              <w:rStyle w:val="PlaceholderText"/>
              <w:color w:val="4472C4" w:themeColor="accent1"/>
            </w:rPr>
            <w:t>0</w:t>
          </w:r>
        </w:p>
      </w:docPartBody>
    </w:docPart>
    <w:docPart>
      <w:docPartPr>
        <w:name w:val="C6AAFC5D390A4E6A8FB3FDE6F269D4F0"/>
        <w:category>
          <w:name w:val="General"/>
          <w:gallery w:val="placeholder"/>
        </w:category>
        <w:types>
          <w:type w:val="bbPlcHdr"/>
        </w:types>
        <w:behaviors>
          <w:behavior w:val="content"/>
        </w:behaviors>
        <w:guid w:val="{22DD78F7-2625-4264-92A1-1330C029CF3E}"/>
      </w:docPartPr>
      <w:docPartBody>
        <w:p w:rsidR="003917A7" w:rsidRDefault="00135321" w:rsidP="003917A7">
          <w:pPr>
            <w:pStyle w:val="C6AAFC5D390A4E6A8FB3FDE6F269D4F05"/>
          </w:pPr>
          <w:r w:rsidRPr="0032758D">
            <w:rPr>
              <w:rStyle w:val="PlaceholderText"/>
              <w:color w:val="4472C4" w:themeColor="accent1"/>
            </w:rPr>
            <w:t>0.00</w:t>
          </w:r>
        </w:p>
      </w:docPartBody>
    </w:docPart>
    <w:docPart>
      <w:docPartPr>
        <w:name w:val="CE7F369CD0ED45B48777B9C91FFD4AFE"/>
        <w:category>
          <w:name w:val="General"/>
          <w:gallery w:val="placeholder"/>
        </w:category>
        <w:types>
          <w:type w:val="bbPlcHdr"/>
        </w:types>
        <w:behaviors>
          <w:behavior w:val="content"/>
        </w:behaviors>
        <w:guid w:val="{F973719F-E01C-45E7-917B-D32DB38C816E}"/>
      </w:docPartPr>
      <w:docPartBody>
        <w:p w:rsidR="003917A7" w:rsidRDefault="00135321" w:rsidP="003917A7">
          <w:pPr>
            <w:pStyle w:val="CE7F369CD0ED45B48777B9C91FFD4AFE5"/>
          </w:pPr>
          <w:r w:rsidRPr="0032758D">
            <w:rPr>
              <w:rStyle w:val="PlaceholderText"/>
              <w:color w:val="4472C4" w:themeColor="accent1"/>
            </w:rPr>
            <w:t>0</w:t>
          </w:r>
        </w:p>
      </w:docPartBody>
    </w:docPart>
    <w:docPart>
      <w:docPartPr>
        <w:name w:val="BA9381F8774747B89783762463750AF5"/>
        <w:category>
          <w:name w:val="General"/>
          <w:gallery w:val="placeholder"/>
        </w:category>
        <w:types>
          <w:type w:val="bbPlcHdr"/>
        </w:types>
        <w:behaviors>
          <w:behavior w:val="content"/>
        </w:behaviors>
        <w:guid w:val="{EEAABA15-FFA4-4ED6-9330-6B09B635A744}"/>
      </w:docPartPr>
      <w:docPartBody>
        <w:p w:rsidR="003917A7" w:rsidRDefault="00135321" w:rsidP="003917A7">
          <w:pPr>
            <w:pStyle w:val="BA9381F8774747B89783762463750AF55"/>
          </w:pPr>
          <w:r w:rsidRPr="0032758D">
            <w:rPr>
              <w:rStyle w:val="PlaceholderText"/>
              <w:color w:val="4472C4" w:themeColor="accent1"/>
            </w:rPr>
            <w:t>0.00</w:t>
          </w:r>
        </w:p>
      </w:docPartBody>
    </w:docPart>
    <w:docPart>
      <w:docPartPr>
        <w:name w:val="5D2DD3BEAB154F7FA16D6320CD3C7132"/>
        <w:category>
          <w:name w:val="General"/>
          <w:gallery w:val="placeholder"/>
        </w:category>
        <w:types>
          <w:type w:val="bbPlcHdr"/>
        </w:types>
        <w:behaviors>
          <w:behavior w:val="content"/>
        </w:behaviors>
        <w:guid w:val="{59A25496-AD94-40BF-B0A4-C20971783FD6}"/>
      </w:docPartPr>
      <w:docPartBody>
        <w:p w:rsidR="003917A7" w:rsidRDefault="00135321" w:rsidP="003917A7">
          <w:pPr>
            <w:pStyle w:val="5D2DD3BEAB154F7FA16D6320CD3C71325"/>
          </w:pPr>
          <w:r w:rsidRPr="0032758D">
            <w:rPr>
              <w:rStyle w:val="PlaceholderText"/>
              <w:color w:val="4472C4" w:themeColor="accent1"/>
            </w:rPr>
            <w:t>0</w:t>
          </w:r>
        </w:p>
      </w:docPartBody>
    </w:docPart>
    <w:docPart>
      <w:docPartPr>
        <w:name w:val="0B18CDDB94414626B63C3B6A8BDE347B"/>
        <w:category>
          <w:name w:val="General"/>
          <w:gallery w:val="placeholder"/>
        </w:category>
        <w:types>
          <w:type w:val="bbPlcHdr"/>
        </w:types>
        <w:behaviors>
          <w:behavior w:val="content"/>
        </w:behaviors>
        <w:guid w:val="{E9F603D7-78C1-4447-8018-17AFFAFFD62C}"/>
      </w:docPartPr>
      <w:docPartBody>
        <w:p w:rsidR="003917A7" w:rsidRDefault="00135321" w:rsidP="003917A7">
          <w:pPr>
            <w:pStyle w:val="0B18CDDB94414626B63C3B6A8BDE347B5"/>
          </w:pPr>
          <w:r w:rsidRPr="0032758D">
            <w:rPr>
              <w:rStyle w:val="PlaceholderText"/>
              <w:color w:val="4472C4" w:themeColor="accent1"/>
            </w:rPr>
            <w:t>0.00</w:t>
          </w:r>
        </w:p>
      </w:docPartBody>
    </w:docPart>
    <w:docPart>
      <w:docPartPr>
        <w:name w:val="849A3D58EE0C4E019E94180ACDC76613"/>
        <w:category>
          <w:name w:val="General"/>
          <w:gallery w:val="placeholder"/>
        </w:category>
        <w:types>
          <w:type w:val="bbPlcHdr"/>
        </w:types>
        <w:behaviors>
          <w:behavior w:val="content"/>
        </w:behaviors>
        <w:guid w:val="{2B428044-B4E9-488A-A057-5216AEB39682}"/>
      </w:docPartPr>
      <w:docPartBody>
        <w:p w:rsidR="003917A7" w:rsidRDefault="00135321" w:rsidP="003917A7">
          <w:pPr>
            <w:pStyle w:val="849A3D58EE0C4E019E94180ACDC766135"/>
          </w:pPr>
          <w:r w:rsidRPr="0032758D">
            <w:rPr>
              <w:rStyle w:val="PlaceholderText"/>
              <w:color w:val="4472C4" w:themeColor="accent1"/>
            </w:rPr>
            <w:t>0</w:t>
          </w:r>
        </w:p>
      </w:docPartBody>
    </w:docPart>
    <w:docPart>
      <w:docPartPr>
        <w:name w:val="7BD0B3D220394E829B45253A95358FAD"/>
        <w:category>
          <w:name w:val="General"/>
          <w:gallery w:val="placeholder"/>
        </w:category>
        <w:types>
          <w:type w:val="bbPlcHdr"/>
        </w:types>
        <w:behaviors>
          <w:behavior w:val="content"/>
        </w:behaviors>
        <w:guid w:val="{D8BB0615-FAD4-41DC-A5ED-79FF7EE3D707}"/>
      </w:docPartPr>
      <w:docPartBody>
        <w:p w:rsidR="003917A7" w:rsidRDefault="00135321" w:rsidP="003917A7">
          <w:pPr>
            <w:pStyle w:val="7BD0B3D220394E829B45253A95358FAD5"/>
          </w:pPr>
          <w:r w:rsidRPr="0032758D">
            <w:rPr>
              <w:rStyle w:val="PlaceholderText"/>
              <w:color w:val="4472C4" w:themeColor="accent1"/>
            </w:rPr>
            <w:t>0.00</w:t>
          </w:r>
        </w:p>
      </w:docPartBody>
    </w:docPart>
    <w:docPart>
      <w:docPartPr>
        <w:name w:val="56233F0DD9CA40BA9E7182665C95D0DC"/>
        <w:category>
          <w:name w:val="General"/>
          <w:gallery w:val="placeholder"/>
        </w:category>
        <w:types>
          <w:type w:val="bbPlcHdr"/>
        </w:types>
        <w:behaviors>
          <w:behavior w:val="content"/>
        </w:behaviors>
        <w:guid w:val="{E73EE9AE-B04E-4F72-9AE4-E0DFEEB6DB14}"/>
      </w:docPartPr>
      <w:docPartBody>
        <w:p w:rsidR="003917A7" w:rsidRDefault="00135321" w:rsidP="003917A7">
          <w:pPr>
            <w:pStyle w:val="56233F0DD9CA40BA9E7182665C95D0DC5"/>
          </w:pPr>
          <w:r w:rsidRPr="0032758D">
            <w:rPr>
              <w:rStyle w:val="PlaceholderText"/>
              <w:color w:val="4472C4" w:themeColor="accent1"/>
            </w:rPr>
            <w:t>0</w:t>
          </w:r>
        </w:p>
      </w:docPartBody>
    </w:docPart>
    <w:docPart>
      <w:docPartPr>
        <w:name w:val="49B918F4107548108837F01506C0AA66"/>
        <w:category>
          <w:name w:val="General"/>
          <w:gallery w:val="placeholder"/>
        </w:category>
        <w:types>
          <w:type w:val="bbPlcHdr"/>
        </w:types>
        <w:behaviors>
          <w:behavior w:val="content"/>
        </w:behaviors>
        <w:guid w:val="{7BD24D23-A610-4F2C-A54F-EEE9906A5DE1}"/>
      </w:docPartPr>
      <w:docPartBody>
        <w:p w:rsidR="003917A7" w:rsidRDefault="00135321" w:rsidP="003917A7">
          <w:pPr>
            <w:pStyle w:val="49B918F4107548108837F01506C0AA665"/>
          </w:pPr>
          <w:r w:rsidRPr="0032758D">
            <w:rPr>
              <w:rStyle w:val="PlaceholderText"/>
              <w:color w:val="4472C4" w:themeColor="accent1"/>
            </w:rPr>
            <w:t>0.00</w:t>
          </w:r>
        </w:p>
      </w:docPartBody>
    </w:docPart>
    <w:docPart>
      <w:docPartPr>
        <w:name w:val="343C51D993CE472DBCC6041AED510E30"/>
        <w:category>
          <w:name w:val="General"/>
          <w:gallery w:val="placeholder"/>
        </w:category>
        <w:types>
          <w:type w:val="bbPlcHdr"/>
        </w:types>
        <w:behaviors>
          <w:behavior w:val="content"/>
        </w:behaviors>
        <w:guid w:val="{37679025-7AC4-4EEC-876F-9C278E028F47}"/>
      </w:docPartPr>
      <w:docPartBody>
        <w:p w:rsidR="003917A7" w:rsidRDefault="00135321" w:rsidP="003917A7">
          <w:pPr>
            <w:pStyle w:val="343C51D993CE472DBCC6041AED510E304"/>
          </w:pPr>
          <w:r w:rsidRPr="005E534E">
            <w:rPr>
              <w:rStyle w:val="PlaceholderText"/>
              <w:color w:val="4472C4" w:themeColor="accent1"/>
            </w:rPr>
            <w:t>0</w:t>
          </w:r>
        </w:p>
      </w:docPartBody>
    </w:docPart>
    <w:docPart>
      <w:docPartPr>
        <w:name w:val="3F7FF8ECD5C24B77A8B47CCFE53A34CD"/>
        <w:category>
          <w:name w:val="General"/>
          <w:gallery w:val="placeholder"/>
        </w:category>
        <w:types>
          <w:type w:val="bbPlcHdr"/>
        </w:types>
        <w:behaviors>
          <w:behavior w:val="content"/>
        </w:behaviors>
        <w:guid w:val="{D57F8A96-D7BA-45AB-A572-ECA052C7E6FF}"/>
      </w:docPartPr>
      <w:docPartBody>
        <w:p w:rsidR="003917A7" w:rsidRDefault="00135321" w:rsidP="003917A7">
          <w:pPr>
            <w:pStyle w:val="3F7FF8ECD5C24B77A8B47CCFE53A34CD4"/>
          </w:pPr>
          <w:r w:rsidRPr="005E534E">
            <w:rPr>
              <w:rStyle w:val="PlaceholderText"/>
              <w:color w:val="4472C4" w:themeColor="accent1"/>
            </w:rPr>
            <w:t>0.00</w:t>
          </w:r>
        </w:p>
      </w:docPartBody>
    </w:docPart>
    <w:docPart>
      <w:docPartPr>
        <w:name w:val="D8CAC0A5557D4E46B4B4F5670BC2C72D"/>
        <w:category>
          <w:name w:val="General"/>
          <w:gallery w:val="placeholder"/>
        </w:category>
        <w:types>
          <w:type w:val="bbPlcHdr"/>
        </w:types>
        <w:behaviors>
          <w:behavior w:val="content"/>
        </w:behaviors>
        <w:guid w:val="{86FEECB1-D30D-441D-9DBC-FA61B82EB712}"/>
      </w:docPartPr>
      <w:docPartBody>
        <w:p w:rsidR="003917A7" w:rsidRDefault="00135321" w:rsidP="003917A7">
          <w:pPr>
            <w:pStyle w:val="D8CAC0A5557D4E46B4B4F5670BC2C72D4"/>
          </w:pPr>
          <w:r w:rsidRPr="005E534E">
            <w:rPr>
              <w:rStyle w:val="PlaceholderText"/>
              <w:color w:val="4472C4" w:themeColor="accent1"/>
            </w:rPr>
            <w:t>0</w:t>
          </w:r>
        </w:p>
      </w:docPartBody>
    </w:docPart>
    <w:docPart>
      <w:docPartPr>
        <w:name w:val="53362BACBC8D4ABC8F6703E19256DD79"/>
        <w:category>
          <w:name w:val="General"/>
          <w:gallery w:val="placeholder"/>
        </w:category>
        <w:types>
          <w:type w:val="bbPlcHdr"/>
        </w:types>
        <w:behaviors>
          <w:behavior w:val="content"/>
        </w:behaviors>
        <w:guid w:val="{E88BDAF4-AA07-4B2A-9E79-4A2483FDCCB1}"/>
      </w:docPartPr>
      <w:docPartBody>
        <w:p w:rsidR="003917A7" w:rsidRDefault="00135321" w:rsidP="003917A7">
          <w:pPr>
            <w:pStyle w:val="53362BACBC8D4ABC8F6703E19256DD794"/>
          </w:pPr>
          <w:r w:rsidRPr="005E534E">
            <w:rPr>
              <w:rStyle w:val="PlaceholderText"/>
              <w:color w:val="4472C4" w:themeColor="accent1"/>
            </w:rPr>
            <w:t>0</w:t>
          </w:r>
        </w:p>
      </w:docPartBody>
    </w:docPart>
    <w:docPart>
      <w:docPartPr>
        <w:name w:val="00F8EFF64F9549DFA11C2850CAB5906E"/>
        <w:category>
          <w:name w:val="General"/>
          <w:gallery w:val="placeholder"/>
        </w:category>
        <w:types>
          <w:type w:val="bbPlcHdr"/>
        </w:types>
        <w:behaviors>
          <w:behavior w:val="content"/>
        </w:behaviors>
        <w:guid w:val="{D6CB072C-0AE7-41A2-AC81-63A1CB49A285}"/>
      </w:docPartPr>
      <w:docPartBody>
        <w:p w:rsidR="003917A7" w:rsidRDefault="00135321" w:rsidP="003917A7">
          <w:pPr>
            <w:pStyle w:val="00F8EFF64F9549DFA11C2850CAB5906E4"/>
          </w:pPr>
          <w:r w:rsidRPr="005E534E">
            <w:rPr>
              <w:rStyle w:val="PlaceholderText"/>
              <w:color w:val="4472C4" w:themeColor="accent1"/>
            </w:rPr>
            <w:t>0</w:t>
          </w:r>
        </w:p>
      </w:docPartBody>
    </w:docPart>
    <w:docPart>
      <w:docPartPr>
        <w:name w:val="6BA682C8BBAB495B860D5D67B382D6E1"/>
        <w:category>
          <w:name w:val="General"/>
          <w:gallery w:val="placeholder"/>
        </w:category>
        <w:types>
          <w:type w:val="bbPlcHdr"/>
        </w:types>
        <w:behaviors>
          <w:behavior w:val="content"/>
        </w:behaviors>
        <w:guid w:val="{82AD77D3-18C5-4EE5-99C9-87AB84055A2D}"/>
      </w:docPartPr>
      <w:docPartBody>
        <w:p w:rsidR="003917A7" w:rsidRDefault="00135321" w:rsidP="003917A7">
          <w:pPr>
            <w:pStyle w:val="6BA682C8BBAB495B860D5D67B382D6E13"/>
          </w:pPr>
          <w:r w:rsidRPr="005E534E">
            <w:rPr>
              <w:rStyle w:val="PlaceholderText"/>
              <w:color w:val="4472C4" w:themeColor="accent1"/>
            </w:rPr>
            <w:t>0</w:t>
          </w:r>
        </w:p>
      </w:docPartBody>
    </w:docPart>
    <w:docPart>
      <w:docPartPr>
        <w:name w:val="7D483D5049C14C338C79AECFEE206FCE"/>
        <w:category>
          <w:name w:val="General"/>
          <w:gallery w:val="placeholder"/>
        </w:category>
        <w:types>
          <w:type w:val="bbPlcHdr"/>
        </w:types>
        <w:behaviors>
          <w:behavior w:val="content"/>
        </w:behaviors>
        <w:guid w:val="{82DB2113-C488-4046-9863-303CCAC45C38}"/>
      </w:docPartPr>
      <w:docPartBody>
        <w:p w:rsidR="003917A7" w:rsidRDefault="00135321" w:rsidP="003917A7">
          <w:pPr>
            <w:pStyle w:val="7D483D5049C14C338C79AECFEE206FCE3"/>
          </w:pPr>
          <w:r w:rsidRPr="005E534E">
            <w:rPr>
              <w:rStyle w:val="PlaceholderText"/>
              <w:color w:val="4472C4" w:themeColor="accent1"/>
            </w:rPr>
            <w:t>0</w:t>
          </w:r>
        </w:p>
      </w:docPartBody>
    </w:docPart>
    <w:docPart>
      <w:docPartPr>
        <w:name w:val="69EEC9E7444F4C778EEFD38636588199"/>
        <w:category>
          <w:name w:val="General"/>
          <w:gallery w:val="placeholder"/>
        </w:category>
        <w:types>
          <w:type w:val="bbPlcHdr"/>
        </w:types>
        <w:behaviors>
          <w:behavior w:val="content"/>
        </w:behaviors>
        <w:guid w:val="{AC97FD37-F823-4590-97BF-6B24B07F7657}"/>
      </w:docPartPr>
      <w:docPartBody>
        <w:p w:rsidR="003917A7" w:rsidRDefault="00135321" w:rsidP="003917A7">
          <w:pPr>
            <w:pStyle w:val="69EEC9E7444F4C778EEFD386365881993"/>
          </w:pPr>
          <w:r w:rsidRPr="005E534E">
            <w:rPr>
              <w:rStyle w:val="PlaceholderText"/>
              <w:color w:val="4472C4" w:themeColor="accent1"/>
            </w:rPr>
            <w:t>0.00</w:t>
          </w:r>
        </w:p>
      </w:docPartBody>
    </w:docPart>
    <w:docPart>
      <w:docPartPr>
        <w:name w:val="9D1C6B065EDA4F7B95B2553591A10ABB"/>
        <w:category>
          <w:name w:val="General"/>
          <w:gallery w:val="placeholder"/>
        </w:category>
        <w:types>
          <w:type w:val="bbPlcHdr"/>
        </w:types>
        <w:behaviors>
          <w:behavior w:val="content"/>
        </w:behaviors>
        <w:guid w:val="{713F447C-C0D7-40A6-91B7-F07EDE8978C8}"/>
      </w:docPartPr>
      <w:docPartBody>
        <w:p w:rsidR="003917A7" w:rsidRDefault="00135321" w:rsidP="003917A7">
          <w:pPr>
            <w:pStyle w:val="9D1C6B065EDA4F7B95B2553591A10ABB3"/>
          </w:pPr>
          <w:r w:rsidRPr="005E534E">
            <w:rPr>
              <w:rStyle w:val="PlaceholderText"/>
              <w:color w:val="4472C4" w:themeColor="accent1"/>
            </w:rPr>
            <w:t>0</w:t>
          </w:r>
        </w:p>
      </w:docPartBody>
    </w:docPart>
    <w:docPart>
      <w:docPartPr>
        <w:name w:val="0717C3308C0145FEACB9EC49DA4D7029"/>
        <w:category>
          <w:name w:val="General"/>
          <w:gallery w:val="placeholder"/>
        </w:category>
        <w:types>
          <w:type w:val="bbPlcHdr"/>
        </w:types>
        <w:behaviors>
          <w:behavior w:val="content"/>
        </w:behaviors>
        <w:guid w:val="{C5CB64C4-54CC-43FE-8E56-415CDFC41EBF}"/>
      </w:docPartPr>
      <w:docPartBody>
        <w:p w:rsidR="003917A7" w:rsidRDefault="00135321" w:rsidP="003917A7">
          <w:pPr>
            <w:pStyle w:val="0717C3308C0145FEACB9EC49DA4D70293"/>
          </w:pPr>
          <w:r w:rsidRPr="005E534E">
            <w:rPr>
              <w:rStyle w:val="PlaceholderText"/>
              <w:color w:val="4472C4" w:themeColor="accent1"/>
            </w:rPr>
            <w:t>0.00</w:t>
          </w:r>
        </w:p>
      </w:docPartBody>
    </w:docPart>
    <w:docPart>
      <w:docPartPr>
        <w:name w:val="3C7F48528EC3459D974AB96779EB4AF4"/>
        <w:category>
          <w:name w:val="General"/>
          <w:gallery w:val="placeholder"/>
        </w:category>
        <w:types>
          <w:type w:val="bbPlcHdr"/>
        </w:types>
        <w:behaviors>
          <w:behavior w:val="content"/>
        </w:behaviors>
        <w:guid w:val="{99986CEF-59F6-4209-AEDF-D40F3C51ECDD}"/>
      </w:docPartPr>
      <w:docPartBody>
        <w:p w:rsidR="003917A7" w:rsidRDefault="00135321" w:rsidP="003917A7">
          <w:pPr>
            <w:pStyle w:val="3C7F48528EC3459D974AB96779EB4AF43"/>
          </w:pPr>
          <w:r w:rsidRPr="005E534E">
            <w:rPr>
              <w:rStyle w:val="PlaceholderText"/>
              <w:color w:val="4472C4" w:themeColor="accent1"/>
            </w:rPr>
            <w:t>0</w:t>
          </w:r>
        </w:p>
      </w:docPartBody>
    </w:docPart>
    <w:docPart>
      <w:docPartPr>
        <w:name w:val="51B1BE5024EE4057BEFAC9CDE8FCBBFC"/>
        <w:category>
          <w:name w:val="General"/>
          <w:gallery w:val="placeholder"/>
        </w:category>
        <w:types>
          <w:type w:val="bbPlcHdr"/>
        </w:types>
        <w:behaviors>
          <w:behavior w:val="content"/>
        </w:behaviors>
        <w:guid w:val="{865394A3-82F6-4F6D-93FB-82EE95703EE6}"/>
      </w:docPartPr>
      <w:docPartBody>
        <w:p w:rsidR="003917A7" w:rsidRDefault="00135321" w:rsidP="003917A7">
          <w:pPr>
            <w:pStyle w:val="51B1BE5024EE4057BEFAC9CDE8FCBBFC3"/>
          </w:pPr>
          <w:r w:rsidRPr="005E534E">
            <w:rPr>
              <w:rStyle w:val="PlaceholderText"/>
              <w:color w:val="4472C4" w:themeColor="accent1"/>
            </w:rPr>
            <w:t>0.00</w:t>
          </w:r>
        </w:p>
      </w:docPartBody>
    </w:docPart>
    <w:docPart>
      <w:docPartPr>
        <w:name w:val="4970DC2785EC4670A52FD8A49F3F2C04"/>
        <w:category>
          <w:name w:val="General"/>
          <w:gallery w:val="placeholder"/>
        </w:category>
        <w:types>
          <w:type w:val="bbPlcHdr"/>
        </w:types>
        <w:behaviors>
          <w:behavior w:val="content"/>
        </w:behaviors>
        <w:guid w:val="{CE25FF11-33B2-44EC-974A-BA4396CBD1C5}"/>
      </w:docPartPr>
      <w:docPartBody>
        <w:p w:rsidR="003917A7" w:rsidRDefault="00135321" w:rsidP="003917A7">
          <w:pPr>
            <w:pStyle w:val="4970DC2785EC4670A52FD8A49F3F2C043"/>
          </w:pPr>
          <w:r w:rsidRPr="005E534E">
            <w:rPr>
              <w:rStyle w:val="PlaceholderText"/>
              <w:color w:val="4472C4" w:themeColor="accent1"/>
            </w:rPr>
            <w:t>0</w:t>
          </w:r>
        </w:p>
      </w:docPartBody>
    </w:docPart>
    <w:docPart>
      <w:docPartPr>
        <w:name w:val="CCE6A3508F954872BE385D7B3CE2B693"/>
        <w:category>
          <w:name w:val="General"/>
          <w:gallery w:val="placeholder"/>
        </w:category>
        <w:types>
          <w:type w:val="bbPlcHdr"/>
        </w:types>
        <w:behaviors>
          <w:behavior w:val="content"/>
        </w:behaviors>
        <w:guid w:val="{D0410AF5-DA80-4F9F-B509-73C8891E3305}"/>
      </w:docPartPr>
      <w:docPartBody>
        <w:p w:rsidR="003917A7" w:rsidRDefault="00135321" w:rsidP="003917A7">
          <w:pPr>
            <w:pStyle w:val="CCE6A3508F954872BE385D7B3CE2B6933"/>
          </w:pPr>
          <w:r w:rsidRPr="005E534E">
            <w:rPr>
              <w:rStyle w:val="PlaceholderText"/>
              <w:color w:val="4472C4" w:themeColor="accent1"/>
            </w:rPr>
            <w:t>0.00</w:t>
          </w:r>
        </w:p>
      </w:docPartBody>
    </w:docPart>
    <w:docPart>
      <w:docPartPr>
        <w:name w:val="58DEC1003031440A97D9C3A283FA641D"/>
        <w:category>
          <w:name w:val="General"/>
          <w:gallery w:val="placeholder"/>
        </w:category>
        <w:types>
          <w:type w:val="bbPlcHdr"/>
        </w:types>
        <w:behaviors>
          <w:behavior w:val="content"/>
        </w:behaviors>
        <w:guid w:val="{FB30BFBE-29A6-4C91-9CF3-C27226FB7A30}"/>
      </w:docPartPr>
      <w:docPartBody>
        <w:p w:rsidR="003917A7" w:rsidRDefault="00135321" w:rsidP="003917A7">
          <w:pPr>
            <w:pStyle w:val="58DEC1003031440A97D9C3A283FA641D3"/>
          </w:pPr>
          <w:r w:rsidRPr="005E534E">
            <w:rPr>
              <w:rStyle w:val="PlaceholderText"/>
              <w:color w:val="4472C4" w:themeColor="accent1"/>
            </w:rPr>
            <w:t>0</w:t>
          </w:r>
        </w:p>
      </w:docPartBody>
    </w:docPart>
    <w:docPart>
      <w:docPartPr>
        <w:name w:val="359B3247E7C8484EA906CC55083D3876"/>
        <w:category>
          <w:name w:val="General"/>
          <w:gallery w:val="placeholder"/>
        </w:category>
        <w:types>
          <w:type w:val="bbPlcHdr"/>
        </w:types>
        <w:behaviors>
          <w:behavior w:val="content"/>
        </w:behaviors>
        <w:guid w:val="{274E5D69-90A9-402E-B97C-34EDFB158E49}"/>
      </w:docPartPr>
      <w:docPartBody>
        <w:p w:rsidR="003917A7" w:rsidRDefault="00135321" w:rsidP="003917A7">
          <w:pPr>
            <w:pStyle w:val="359B3247E7C8484EA906CC55083D38763"/>
          </w:pPr>
          <w:r w:rsidRPr="005E534E">
            <w:rPr>
              <w:rStyle w:val="PlaceholderText"/>
              <w:color w:val="4472C4" w:themeColor="accent1"/>
            </w:rPr>
            <w:t>0.00</w:t>
          </w:r>
        </w:p>
      </w:docPartBody>
    </w:docPart>
    <w:docPart>
      <w:docPartPr>
        <w:name w:val="510ACDC12A61439DB9299C8B6F241CEE"/>
        <w:category>
          <w:name w:val="General"/>
          <w:gallery w:val="placeholder"/>
        </w:category>
        <w:types>
          <w:type w:val="bbPlcHdr"/>
        </w:types>
        <w:behaviors>
          <w:behavior w:val="content"/>
        </w:behaviors>
        <w:guid w:val="{16387861-3B15-422A-AB3C-197662721939}"/>
      </w:docPartPr>
      <w:docPartBody>
        <w:p w:rsidR="003917A7" w:rsidRDefault="00135321" w:rsidP="003917A7">
          <w:pPr>
            <w:pStyle w:val="510ACDC12A61439DB9299C8B6F241CEE3"/>
          </w:pPr>
          <w:r w:rsidRPr="005E534E">
            <w:rPr>
              <w:rStyle w:val="PlaceholderText"/>
              <w:color w:val="4472C4" w:themeColor="accent1"/>
            </w:rPr>
            <w:t>0</w:t>
          </w:r>
        </w:p>
      </w:docPartBody>
    </w:docPart>
    <w:docPart>
      <w:docPartPr>
        <w:name w:val="736B584488384CD9A7E512E206E825C7"/>
        <w:category>
          <w:name w:val="General"/>
          <w:gallery w:val="placeholder"/>
        </w:category>
        <w:types>
          <w:type w:val="bbPlcHdr"/>
        </w:types>
        <w:behaviors>
          <w:behavior w:val="content"/>
        </w:behaviors>
        <w:guid w:val="{A4029C48-5311-46E3-B949-C3C80D122649}"/>
      </w:docPartPr>
      <w:docPartBody>
        <w:p w:rsidR="003917A7" w:rsidRDefault="00135321" w:rsidP="003917A7">
          <w:pPr>
            <w:pStyle w:val="736B584488384CD9A7E512E206E825C73"/>
          </w:pPr>
          <w:r w:rsidRPr="005E534E">
            <w:rPr>
              <w:rStyle w:val="PlaceholderText"/>
              <w:color w:val="4472C4" w:themeColor="accent1"/>
            </w:rPr>
            <w:t>0.00</w:t>
          </w:r>
        </w:p>
      </w:docPartBody>
    </w:docPart>
    <w:docPart>
      <w:docPartPr>
        <w:name w:val="9A236F12233342148ACF08F21A1CB790"/>
        <w:category>
          <w:name w:val="General"/>
          <w:gallery w:val="placeholder"/>
        </w:category>
        <w:types>
          <w:type w:val="bbPlcHdr"/>
        </w:types>
        <w:behaviors>
          <w:behavior w:val="content"/>
        </w:behaviors>
        <w:guid w:val="{124DEF86-A215-4D24-945F-6884898AA5F9}"/>
      </w:docPartPr>
      <w:docPartBody>
        <w:p w:rsidR="003917A7" w:rsidRDefault="00135321" w:rsidP="003917A7">
          <w:pPr>
            <w:pStyle w:val="9A236F12233342148ACF08F21A1CB7903"/>
          </w:pPr>
          <w:r w:rsidRPr="005E534E">
            <w:rPr>
              <w:rStyle w:val="PlaceholderText"/>
              <w:color w:val="4472C4" w:themeColor="accent1"/>
            </w:rPr>
            <w:t>0</w:t>
          </w:r>
        </w:p>
      </w:docPartBody>
    </w:docPart>
    <w:docPart>
      <w:docPartPr>
        <w:name w:val="39A7D737CC844AD681FB5243376C5787"/>
        <w:category>
          <w:name w:val="General"/>
          <w:gallery w:val="placeholder"/>
        </w:category>
        <w:types>
          <w:type w:val="bbPlcHdr"/>
        </w:types>
        <w:behaviors>
          <w:behavior w:val="content"/>
        </w:behaviors>
        <w:guid w:val="{F4540D85-873A-4250-AA5E-DB9B662AEC26}"/>
      </w:docPartPr>
      <w:docPartBody>
        <w:p w:rsidR="003917A7" w:rsidRDefault="00135321" w:rsidP="003917A7">
          <w:pPr>
            <w:pStyle w:val="39A7D737CC844AD681FB5243376C57873"/>
          </w:pPr>
          <w:r w:rsidRPr="005E534E">
            <w:rPr>
              <w:rStyle w:val="PlaceholderText"/>
              <w:color w:val="4472C4" w:themeColor="accent1"/>
            </w:rPr>
            <w:t>0.00</w:t>
          </w:r>
        </w:p>
      </w:docPartBody>
    </w:docPart>
    <w:docPart>
      <w:docPartPr>
        <w:name w:val="0895B351452E43E2A534440355AD65D1"/>
        <w:category>
          <w:name w:val="General"/>
          <w:gallery w:val="placeholder"/>
        </w:category>
        <w:types>
          <w:type w:val="bbPlcHdr"/>
        </w:types>
        <w:behaviors>
          <w:behavior w:val="content"/>
        </w:behaviors>
        <w:guid w:val="{C1AC5B8E-3AC9-4A13-AF8E-D5B35483475D}"/>
      </w:docPartPr>
      <w:docPartBody>
        <w:p w:rsidR="003917A7" w:rsidRDefault="00135321" w:rsidP="003917A7">
          <w:pPr>
            <w:pStyle w:val="0895B351452E43E2A534440355AD65D13"/>
          </w:pPr>
          <w:r w:rsidRPr="005E534E">
            <w:rPr>
              <w:rStyle w:val="PlaceholderText"/>
              <w:color w:val="4472C4" w:themeColor="accent1"/>
            </w:rPr>
            <w:t>0</w:t>
          </w:r>
        </w:p>
      </w:docPartBody>
    </w:docPart>
    <w:docPart>
      <w:docPartPr>
        <w:name w:val="3231912AC02A46A5A7C94C913E7B420F"/>
        <w:category>
          <w:name w:val="General"/>
          <w:gallery w:val="placeholder"/>
        </w:category>
        <w:types>
          <w:type w:val="bbPlcHdr"/>
        </w:types>
        <w:behaviors>
          <w:behavior w:val="content"/>
        </w:behaviors>
        <w:guid w:val="{C82B0DC8-E380-48B1-8D28-D8196BA86AA2}"/>
      </w:docPartPr>
      <w:docPartBody>
        <w:p w:rsidR="003917A7" w:rsidRDefault="00135321" w:rsidP="003917A7">
          <w:pPr>
            <w:pStyle w:val="3231912AC02A46A5A7C94C913E7B420F3"/>
          </w:pPr>
          <w:r w:rsidRPr="005E534E">
            <w:rPr>
              <w:rStyle w:val="PlaceholderText"/>
              <w:color w:val="4472C4" w:themeColor="accent1"/>
            </w:rPr>
            <w:t>0.00</w:t>
          </w:r>
        </w:p>
      </w:docPartBody>
    </w:docPart>
    <w:docPart>
      <w:docPartPr>
        <w:name w:val="D17CAC5F20CA4B5CB7EEC2362C0EC9E2"/>
        <w:category>
          <w:name w:val="General"/>
          <w:gallery w:val="placeholder"/>
        </w:category>
        <w:types>
          <w:type w:val="bbPlcHdr"/>
        </w:types>
        <w:behaviors>
          <w:behavior w:val="content"/>
        </w:behaviors>
        <w:guid w:val="{3C80829E-2336-4A7A-8F7B-34347C7EEB96}"/>
      </w:docPartPr>
      <w:docPartBody>
        <w:p w:rsidR="003917A7" w:rsidRDefault="00135321" w:rsidP="003917A7">
          <w:pPr>
            <w:pStyle w:val="D17CAC5F20CA4B5CB7EEC2362C0EC9E23"/>
          </w:pPr>
          <w:r w:rsidRPr="005E534E">
            <w:rPr>
              <w:rStyle w:val="PlaceholderText"/>
              <w:color w:val="4472C4" w:themeColor="accent1"/>
            </w:rPr>
            <w:t>0</w:t>
          </w:r>
        </w:p>
      </w:docPartBody>
    </w:docPart>
    <w:docPart>
      <w:docPartPr>
        <w:name w:val="B4B2778BD85647EC85DAD0CAD732FB04"/>
        <w:category>
          <w:name w:val="General"/>
          <w:gallery w:val="placeholder"/>
        </w:category>
        <w:types>
          <w:type w:val="bbPlcHdr"/>
        </w:types>
        <w:behaviors>
          <w:behavior w:val="content"/>
        </w:behaviors>
        <w:guid w:val="{4EE7F45C-EF1E-4B3F-AB58-7CBBF6DBDAE0}"/>
      </w:docPartPr>
      <w:docPartBody>
        <w:p w:rsidR="003917A7" w:rsidRDefault="00135321" w:rsidP="003917A7">
          <w:pPr>
            <w:pStyle w:val="B4B2778BD85647EC85DAD0CAD732FB043"/>
          </w:pPr>
          <w:r w:rsidRPr="005E534E">
            <w:rPr>
              <w:rStyle w:val="PlaceholderText"/>
              <w:color w:val="4472C4" w:themeColor="accent1"/>
            </w:rPr>
            <w:t>0</w:t>
          </w:r>
        </w:p>
      </w:docPartBody>
    </w:docPart>
    <w:docPart>
      <w:docPartPr>
        <w:name w:val="1C4A987F651C40F8AD4A129CDD8E0EF7"/>
        <w:category>
          <w:name w:val="General"/>
          <w:gallery w:val="placeholder"/>
        </w:category>
        <w:types>
          <w:type w:val="bbPlcHdr"/>
        </w:types>
        <w:behaviors>
          <w:behavior w:val="content"/>
        </w:behaviors>
        <w:guid w:val="{3963FE70-A0AD-4AA6-B29C-ADB167393284}"/>
      </w:docPartPr>
      <w:docPartBody>
        <w:p w:rsidR="003917A7" w:rsidRDefault="00135321" w:rsidP="003917A7">
          <w:pPr>
            <w:pStyle w:val="1C4A987F651C40F8AD4A129CDD8E0EF73"/>
          </w:pPr>
          <w:r w:rsidRPr="005E534E">
            <w:rPr>
              <w:rStyle w:val="PlaceholderText"/>
              <w:color w:val="4472C4" w:themeColor="accent1"/>
            </w:rPr>
            <w:t>0</w:t>
          </w:r>
        </w:p>
      </w:docPartBody>
    </w:docPart>
    <w:docPart>
      <w:docPartPr>
        <w:name w:val="5CF133B23D0343B6988A8C168282C879"/>
        <w:category>
          <w:name w:val="General"/>
          <w:gallery w:val="placeholder"/>
        </w:category>
        <w:types>
          <w:type w:val="bbPlcHdr"/>
        </w:types>
        <w:behaviors>
          <w:behavior w:val="content"/>
        </w:behaviors>
        <w:guid w:val="{BE50CB84-1BBF-414A-B1A8-985AC70BEF7D}"/>
      </w:docPartPr>
      <w:docPartBody>
        <w:p w:rsidR="003917A7" w:rsidRDefault="00135321" w:rsidP="003917A7">
          <w:pPr>
            <w:pStyle w:val="5CF133B23D0343B6988A8C168282C8793"/>
          </w:pPr>
          <w:r w:rsidRPr="005E534E">
            <w:rPr>
              <w:rStyle w:val="PlaceholderText"/>
              <w:color w:val="4472C4" w:themeColor="accent1"/>
            </w:rPr>
            <w:t>0</w:t>
          </w:r>
        </w:p>
      </w:docPartBody>
    </w:docPart>
    <w:docPart>
      <w:docPartPr>
        <w:name w:val="0348F2FE5F964E58A1DDD031F7C4B4DC"/>
        <w:category>
          <w:name w:val="General"/>
          <w:gallery w:val="placeholder"/>
        </w:category>
        <w:types>
          <w:type w:val="bbPlcHdr"/>
        </w:types>
        <w:behaviors>
          <w:behavior w:val="content"/>
        </w:behaviors>
        <w:guid w:val="{FEE9E7A8-C893-4B30-AA95-C3BE340C193D}"/>
      </w:docPartPr>
      <w:docPartBody>
        <w:p w:rsidR="003917A7" w:rsidRDefault="00135321" w:rsidP="003917A7">
          <w:pPr>
            <w:pStyle w:val="0348F2FE5F964E58A1DDD031F7C4B4DC3"/>
          </w:pPr>
          <w:r w:rsidRPr="005E534E">
            <w:rPr>
              <w:rStyle w:val="PlaceholderText"/>
              <w:color w:val="4472C4" w:themeColor="accent1"/>
            </w:rPr>
            <w:t>0</w:t>
          </w:r>
        </w:p>
      </w:docPartBody>
    </w:docPart>
    <w:docPart>
      <w:docPartPr>
        <w:name w:val="1F529489A84243D9AF271A5CAED4A186"/>
        <w:category>
          <w:name w:val="General"/>
          <w:gallery w:val="placeholder"/>
        </w:category>
        <w:types>
          <w:type w:val="bbPlcHdr"/>
        </w:types>
        <w:behaviors>
          <w:behavior w:val="content"/>
        </w:behaviors>
        <w:guid w:val="{9BB82DF2-FF74-4A15-801B-3F15DA3E34C8}"/>
      </w:docPartPr>
      <w:docPartBody>
        <w:p w:rsidR="003917A7" w:rsidRDefault="00135321" w:rsidP="003917A7">
          <w:pPr>
            <w:pStyle w:val="1F529489A84243D9AF271A5CAED4A1863"/>
          </w:pPr>
          <w:r w:rsidRPr="005E534E">
            <w:rPr>
              <w:rStyle w:val="PlaceholderText"/>
              <w:color w:val="4472C4" w:themeColor="accent1"/>
            </w:rPr>
            <w:t>0</w:t>
          </w:r>
        </w:p>
      </w:docPartBody>
    </w:docPart>
    <w:docPart>
      <w:docPartPr>
        <w:name w:val="3F65F4CCBAE945DF81EC5131BBE1CA47"/>
        <w:category>
          <w:name w:val="General"/>
          <w:gallery w:val="placeholder"/>
        </w:category>
        <w:types>
          <w:type w:val="bbPlcHdr"/>
        </w:types>
        <w:behaviors>
          <w:behavior w:val="content"/>
        </w:behaviors>
        <w:guid w:val="{E1C082CB-F1D0-44F4-9BDB-5543FFD7EA38}"/>
      </w:docPartPr>
      <w:docPartBody>
        <w:p w:rsidR="000B5C04" w:rsidRDefault="00135321">
          <w:r w:rsidRPr="005E534E">
            <w:rPr>
              <w:rStyle w:val="PlaceholderText"/>
              <w:color w:val="4472C4" w:themeColor="accent1"/>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47"/>
    <w:rsid w:val="000B5C04"/>
    <w:rsid w:val="000B696C"/>
    <w:rsid w:val="00135321"/>
    <w:rsid w:val="001E2A2B"/>
    <w:rsid w:val="001F2728"/>
    <w:rsid w:val="00213B6D"/>
    <w:rsid w:val="00214E71"/>
    <w:rsid w:val="00252C73"/>
    <w:rsid w:val="00286C59"/>
    <w:rsid w:val="00287158"/>
    <w:rsid w:val="002B2174"/>
    <w:rsid w:val="00320EB3"/>
    <w:rsid w:val="00342E5B"/>
    <w:rsid w:val="00351489"/>
    <w:rsid w:val="003917A7"/>
    <w:rsid w:val="003A268A"/>
    <w:rsid w:val="0042049F"/>
    <w:rsid w:val="00575D82"/>
    <w:rsid w:val="006653ED"/>
    <w:rsid w:val="007274EC"/>
    <w:rsid w:val="0077173E"/>
    <w:rsid w:val="008B48A0"/>
    <w:rsid w:val="00912473"/>
    <w:rsid w:val="009208B1"/>
    <w:rsid w:val="00970D88"/>
    <w:rsid w:val="00A21660"/>
    <w:rsid w:val="00A51D42"/>
    <w:rsid w:val="00A81C89"/>
    <w:rsid w:val="00BE4B22"/>
    <w:rsid w:val="00C21FC3"/>
    <w:rsid w:val="00C97358"/>
    <w:rsid w:val="00D312B3"/>
    <w:rsid w:val="00D60D3F"/>
    <w:rsid w:val="00E05147"/>
    <w:rsid w:val="00E573AA"/>
    <w:rsid w:val="00EF4209"/>
    <w:rsid w:val="00F47B5F"/>
    <w:rsid w:val="00F5003B"/>
    <w:rsid w:val="00F66D80"/>
    <w:rsid w:val="00FE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321"/>
    <w:rPr>
      <w:color w:val="808080"/>
    </w:rPr>
  </w:style>
  <w:style w:type="paragraph" w:customStyle="1" w:styleId="9222B2E28566469690900CE94CEC1EEA10">
    <w:name w:val="9222B2E28566469690900CE94CEC1EEA10"/>
    <w:rsid w:val="00C21FC3"/>
    <w:pPr>
      <w:spacing w:after="0" w:line="240" w:lineRule="auto"/>
    </w:pPr>
    <w:rPr>
      <w:rFonts w:eastAsiaTheme="minorHAnsi"/>
      <w:sz w:val="24"/>
      <w:szCs w:val="24"/>
    </w:rPr>
  </w:style>
  <w:style w:type="paragraph" w:customStyle="1" w:styleId="9DC9711FE49E4759AFA049A4AC14509B10">
    <w:name w:val="9DC9711FE49E4759AFA049A4AC14509B10"/>
    <w:rsid w:val="00C21FC3"/>
    <w:pPr>
      <w:spacing w:after="0" w:line="240" w:lineRule="auto"/>
    </w:pPr>
    <w:rPr>
      <w:rFonts w:eastAsiaTheme="minorHAnsi"/>
      <w:sz w:val="24"/>
      <w:szCs w:val="24"/>
    </w:rPr>
  </w:style>
  <w:style w:type="paragraph" w:customStyle="1" w:styleId="420C1D56961243489082683654A8A4DA10">
    <w:name w:val="420C1D56961243489082683654A8A4DA10"/>
    <w:rsid w:val="00C21FC3"/>
    <w:pPr>
      <w:spacing w:after="0" w:line="240" w:lineRule="auto"/>
    </w:pPr>
    <w:rPr>
      <w:rFonts w:eastAsiaTheme="minorHAnsi"/>
      <w:sz w:val="24"/>
      <w:szCs w:val="24"/>
    </w:rPr>
  </w:style>
  <w:style w:type="paragraph" w:customStyle="1" w:styleId="C9EDBBA44DA2489DA80CDD620423DABF10">
    <w:name w:val="C9EDBBA44DA2489DA80CDD620423DABF10"/>
    <w:rsid w:val="00C21FC3"/>
    <w:pPr>
      <w:spacing w:after="0" w:line="240" w:lineRule="auto"/>
    </w:pPr>
    <w:rPr>
      <w:rFonts w:eastAsiaTheme="minorHAnsi"/>
      <w:sz w:val="24"/>
      <w:szCs w:val="24"/>
    </w:rPr>
  </w:style>
  <w:style w:type="paragraph" w:customStyle="1" w:styleId="2BF63896B9B04546B59F3DA70F16C2C510">
    <w:name w:val="2BF63896B9B04546B59F3DA70F16C2C510"/>
    <w:rsid w:val="00C21FC3"/>
    <w:pPr>
      <w:spacing w:after="0" w:line="240" w:lineRule="auto"/>
    </w:pPr>
    <w:rPr>
      <w:rFonts w:eastAsiaTheme="minorHAnsi"/>
      <w:sz w:val="24"/>
      <w:szCs w:val="24"/>
    </w:rPr>
  </w:style>
  <w:style w:type="paragraph" w:customStyle="1" w:styleId="8DB311C903814DEFAD8AF0DF60B81C7410">
    <w:name w:val="8DB311C903814DEFAD8AF0DF60B81C7410"/>
    <w:rsid w:val="00C21FC3"/>
    <w:pPr>
      <w:spacing w:after="0" w:line="240" w:lineRule="auto"/>
    </w:pPr>
    <w:rPr>
      <w:rFonts w:eastAsiaTheme="minorHAnsi"/>
      <w:sz w:val="24"/>
      <w:szCs w:val="24"/>
    </w:rPr>
  </w:style>
  <w:style w:type="paragraph" w:customStyle="1" w:styleId="7D0D9207EABC440692AA9BA47B5AE26E10">
    <w:name w:val="7D0D9207EABC440692AA9BA47B5AE26E10"/>
    <w:rsid w:val="00C21FC3"/>
    <w:pPr>
      <w:spacing w:after="0" w:line="240" w:lineRule="auto"/>
    </w:pPr>
    <w:rPr>
      <w:rFonts w:eastAsiaTheme="minorHAnsi"/>
      <w:sz w:val="24"/>
      <w:szCs w:val="24"/>
    </w:rPr>
  </w:style>
  <w:style w:type="paragraph" w:customStyle="1" w:styleId="C7AF9BC5D1F442238E081178A242201610">
    <w:name w:val="C7AF9BC5D1F442238E081178A242201610"/>
    <w:rsid w:val="00C21FC3"/>
    <w:pPr>
      <w:spacing w:after="0" w:line="240" w:lineRule="auto"/>
    </w:pPr>
    <w:rPr>
      <w:rFonts w:eastAsiaTheme="minorHAnsi"/>
      <w:sz w:val="24"/>
      <w:szCs w:val="24"/>
    </w:rPr>
  </w:style>
  <w:style w:type="paragraph" w:customStyle="1" w:styleId="2725D6A38D834AB19BF39D434AC0609310">
    <w:name w:val="2725D6A38D834AB19BF39D434AC0609310"/>
    <w:rsid w:val="00C21FC3"/>
    <w:pPr>
      <w:spacing w:after="0" w:line="240" w:lineRule="auto"/>
    </w:pPr>
    <w:rPr>
      <w:rFonts w:eastAsiaTheme="minorHAnsi"/>
      <w:sz w:val="24"/>
      <w:szCs w:val="24"/>
    </w:rPr>
  </w:style>
  <w:style w:type="paragraph" w:customStyle="1" w:styleId="874A3BF5F2874A62A6C7FA66AC8FBBAF10">
    <w:name w:val="874A3BF5F2874A62A6C7FA66AC8FBBAF10"/>
    <w:rsid w:val="00C21FC3"/>
    <w:pPr>
      <w:spacing w:after="0" w:line="240" w:lineRule="auto"/>
    </w:pPr>
    <w:rPr>
      <w:rFonts w:eastAsiaTheme="minorHAnsi"/>
      <w:sz w:val="24"/>
      <w:szCs w:val="24"/>
    </w:rPr>
  </w:style>
  <w:style w:type="paragraph" w:customStyle="1" w:styleId="CBC7B5776D98491AB94AAF956D81C51510">
    <w:name w:val="CBC7B5776D98491AB94AAF956D81C51510"/>
    <w:rsid w:val="00C21FC3"/>
    <w:pPr>
      <w:spacing w:after="0" w:line="240" w:lineRule="auto"/>
    </w:pPr>
    <w:rPr>
      <w:rFonts w:eastAsiaTheme="minorHAnsi"/>
      <w:sz w:val="24"/>
      <w:szCs w:val="24"/>
    </w:rPr>
  </w:style>
  <w:style w:type="paragraph" w:customStyle="1" w:styleId="4E5241E01E3144E38970A811F735676710">
    <w:name w:val="4E5241E01E3144E38970A811F735676710"/>
    <w:rsid w:val="00C21FC3"/>
    <w:pPr>
      <w:spacing w:after="0" w:line="240" w:lineRule="auto"/>
    </w:pPr>
    <w:rPr>
      <w:rFonts w:eastAsiaTheme="minorHAnsi"/>
      <w:sz w:val="24"/>
      <w:szCs w:val="24"/>
    </w:rPr>
  </w:style>
  <w:style w:type="paragraph" w:customStyle="1" w:styleId="95BE52116BA0479EAF2A8C370D03977E10">
    <w:name w:val="95BE52116BA0479EAF2A8C370D03977E10"/>
    <w:rsid w:val="00C21FC3"/>
    <w:pPr>
      <w:spacing w:after="0" w:line="240" w:lineRule="auto"/>
    </w:pPr>
    <w:rPr>
      <w:rFonts w:eastAsiaTheme="minorHAnsi"/>
      <w:sz w:val="24"/>
      <w:szCs w:val="24"/>
    </w:rPr>
  </w:style>
  <w:style w:type="paragraph" w:customStyle="1" w:styleId="3ABCF00CACEB4395B9AE95018CBB514410">
    <w:name w:val="3ABCF00CACEB4395B9AE95018CBB514410"/>
    <w:rsid w:val="00C21FC3"/>
    <w:pPr>
      <w:spacing w:after="0" w:line="240" w:lineRule="auto"/>
    </w:pPr>
    <w:rPr>
      <w:rFonts w:eastAsiaTheme="minorHAnsi"/>
      <w:sz w:val="24"/>
      <w:szCs w:val="24"/>
    </w:rPr>
  </w:style>
  <w:style w:type="paragraph" w:customStyle="1" w:styleId="FE871EE925EA4CE099BD2C07FCF900B417">
    <w:name w:val="FE871EE925EA4CE099BD2C07FCF900B417"/>
    <w:rsid w:val="003917A7"/>
    <w:pPr>
      <w:spacing w:after="0" w:line="240" w:lineRule="auto"/>
    </w:pPr>
    <w:rPr>
      <w:rFonts w:eastAsiaTheme="minorHAnsi"/>
      <w:sz w:val="24"/>
      <w:szCs w:val="24"/>
    </w:rPr>
  </w:style>
  <w:style w:type="paragraph" w:customStyle="1" w:styleId="C785922BDC88405A83411B1658EA9BF717">
    <w:name w:val="C785922BDC88405A83411B1658EA9BF717"/>
    <w:rsid w:val="003917A7"/>
    <w:pPr>
      <w:spacing w:after="0" w:line="240" w:lineRule="auto"/>
    </w:pPr>
    <w:rPr>
      <w:rFonts w:eastAsiaTheme="minorHAnsi"/>
      <w:sz w:val="24"/>
      <w:szCs w:val="24"/>
    </w:rPr>
  </w:style>
  <w:style w:type="paragraph" w:customStyle="1" w:styleId="4160CABDE12842A4BDD0EF5495EEC3E87">
    <w:name w:val="4160CABDE12842A4BDD0EF5495EEC3E87"/>
    <w:rsid w:val="003917A7"/>
    <w:pPr>
      <w:spacing w:after="0" w:line="240" w:lineRule="auto"/>
    </w:pPr>
    <w:rPr>
      <w:rFonts w:eastAsiaTheme="minorHAnsi"/>
      <w:sz w:val="24"/>
      <w:szCs w:val="24"/>
    </w:rPr>
  </w:style>
  <w:style w:type="paragraph" w:customStyle="1" w:styleId="311CBF17A4604457B5DCBABF4AF96A3B17">
    <w:name w:val="311CBF17A4604457B5DCBABF4AF96A3B17"/>
    <w:rsid w:val="003917A7"/>
    <w:pPr>
      <w:spacing w:after="0" w:line="240" w:lineRule="auto"/>
    </w:pPr>
    <w:rPr>
      <w:rFonts w:eastAsiaTheme="minorHAnsi"/>
      <w:sz w:val="24"/>
      <w:szCs w:val="24"/>
    </w:rPr>
  </w:style>
  <w:style w:type="paragraph" w:customStyle="1" w:styleId="A4EB4FD5C0B44187A49A0564B8E7A02317">
    <w:name w:val="A4EB4FD5C0B44187A49A0564B8E7A02317"/>
    <w:rsid w:val="003917A7"/>
    <w:pPr>
      <w:spacing w:after="0" w:line="240" w:lineRule="auto"/>
    </w:pPr>
    <w:rPr>
      <w:rFonts w:eastAsiaTheme="minorHAnsi"/>
      <w:sz w:val="24"/>
      <w:szCs w:val="24"/>
    </w:rPr>
  </w:style>
  <w:style w:type="paragraph" w:customStyle="1" w:styleId="0266FBF4E3834AFA8280B7F432CA2D106">
    <w:name w:val="0266FBF4E3834AFA8280B7F432CA2D106"/>
    <w:rsid w:val="003917A7"/>
    <w:pPr>
      <w:spacing w:after="0" w:line="240" w:lineRule="auto"/>
    </w:pPr>
    <w:rPr>
      <w:rFonts w:eastAsiaTheme="minorHAnsi"/>
      <w:sz w:val="24"/>
      <w:szCs w:val="24"/>
    </w:rPr>
  </w:style>
  <w:style w:type="paragraph" w:customStyle="1" w:styleId="F94188AD93004EA4A480F5DEEE93132413">
    <w:name w:val="F94188AD93004EA4A480F5DEEE93132413"/>
    <w:rsid w:val="003917A7"/>
    <w:pPr>
      <w:spacing w:after="0" w:line="240" w:lineRule="auto"/>
    </w:pPr>
    <w:rPr>
      <w:rFonts w:eastAsiaTheme="minorHAnsi"/>
      <w:sz w:val="24"/>
      <w:szCs w:val="24"/>
    </w:rPr>
  </w:style>
  <w:style w:type="paragraph" w:customStyle="1" w:styleId="A81159986EBF44E3B7769968AE1F9B8A17">
    <w:name w:val="A81159986EBF44E3B7769968AE1F9B8A17"/>
    <w:rsid w:val="003917A7"/>
    <w:pPr>
      <w:spacing w:after="0" w:line="240" w:lineRule="auto"/>
    </w:pPr>
    <w:rPr>
      <w:rFonts w:eastAsiaTheme="minorHAnsi"/>
      <w:sz w:val="24"/>
      <w:szCs w:val="24"/>
    </w:rPr>
  </w:style>
  <w:style w:type="paragraph" w:customStyle="1" w:styleId="FC7261338BAE4695A73E7E324EB4EB2B6">
    <w:name w:val="FC7261338BAE4695A73E7E324EB4EB2B6"/>
    <w:rsid w:val="003917A7"/>
    <w:pPr>
      <w:spacing w:after="0" w:line="240" w:lineRule="auto"/>
    </w:pPr>
    <w:rPr>
      <w:rFonts w:eastAsiaTheme="minorHAnsi"/>
      <w:sz w:val="24"/>
      <w:szCs w:val="24"/>
    </w:rPr>
  </w:style>
  <w:style w:type="paragraph" w:customStyle="1" w:styleId="AFAF0A5FEDE4414C8E638B76FDC2D1DD15">
    <w:name w:val="AFAF0A5FEDE4414C8E638B76FDC2D1DD15"/>
    <w:rsid w:val="003917A7"/>
    <w:pPr>
      <w:spacing w:after="0" w:line="240" w:lineRule="auto"/>
    </w:pPr>
    <w:rPr>
      <w:rFonts w:eastAsiaTheme="minorHAnsi"/>
      <w:sz w:val="24"/>
      <w:szCs w:val="24"/>
    </w:rPr>
  </w:style>
  <w:style w:type="paragraph" w:customStyle="1" w:styleId="FDD44BA3085B4F12A7A36CB2E1F29E9B5">
    <w:name w:val="FDD44BA3085B4F12A7A36CB2E1F29E9B5"/>
    <w:rsid w:val="003917A7"/>
    <w:pPr>
      <w:spacing w:after="0" w:line="240" w:lineRule="auto"/>
    </w:pPr>
    <w:rPr>
      <w:rFonts w:eastAsiaTheme="minorHAnsi"/>
      <w:sz w:val="24"/>
      <w:szCs w:val="24"/>
    </w:rPr>
  </w:style>
  <w:style w:type="paragraph" w:customStyle="1" w:styleId="BAA6A5A6AAD6440D950A2AD6224ED7A25">
    <w:name w:val="BAA6A5A6AAD6440D950A2AD6224ED7A25"/>
    <w:rsid w:val="003917A7"/>
    <w:pPr>
      <w:spacing w:after="0" w:line="240" w:lineRule="auto"/>
    </w:pPr>
    <w:rPr>
      <w:rFonts w:eastAsiaTheme="minorHAnsi"/>
      <w:sz w:val="24"/>
      <w:szCs w:val="24"/>
    </w:rPr>
  </w:style>
  <w:style w:type="paragraph" w:customStyle="1" w:styleId="8757944290AC45DDB9041201BFDFFE955">
    <w:name w:val="8757944290AC45DDB9041201BFDFFE955"/>
    <w:rsid w:val="003917A7"/>
    <w:pPr>
      <w:spacing w:after="0" w:line="240" w:lineRule="auto"/>
    </w:pPr>
    <w:rPr>
      <w:rFonts w:eastAsiaTheme="minorHAnsi"/>
      <w:sz w:val="24"/>
      <w:szCs w:val="24"/>
    </w:rPr>
  </w:style>
  <w:style w:type="paragraph" w:customStyle="1" w:styleId="B46018AF15564DDCAEC57481CB4EFE045">
    <w:name w:val="B46018AF15564DDCAEC57481CB4EFE045"/>
    <w:rsid w:val="003917A7"/>
    <w:pPr>
      <w:spacing w:after="0" w:line="240" w:lineRule="auto"/>
    </w:pPr>
    <w:rPr>
      <w:rFonts w:eastAsiaTheme="minorHAnsi"/>
      <w:sz w:val="24"/>
      <w:szCs w:val="24"/>
    </w:rPr>
  </w:style>
  <w:style w:type="paragraph" w:customStyle="1" w:styleId="1120D2471B044FD7AC4337B087FB35C15">
    <w:name w:val="1120D2471B044FD7AC4337B087FB35C15"/>
    <w:rsid w:val="003917A7"/>
    <w:pPr>
      <w:spacing w:after="0" w:line="240" w:lineRule="auto"/>
    </w:pPr>
    <w:rPr>
      <w:rFonts w:eastAsiaTheme="minorHAnsi"/>
      <w:sz w:val="24"/>
      <w:szCs w:val="24"/>
    </w:rPr>
  </w:style>
  <w:style w:type="paragraph" w:customStyle="1" w:styleId="AFA90F591147490C90F43B93261E632A5">
    <w:name w:val="AFA90F591147490C90F43B93261E632A5"/>
    <w:rsid w:val="003917A7"/>
    <w:pPr>
      <w:spacing w:after="0" w:line="240" w:lineRule="auto"/>
    </w:pPr>
    <w:rPr>
      <w:rFonts w:eastAsiaTheme="minorHAnsi"/>
      <w:sz w:val="24"/>
      <w:szCs w:val="24"/>
    </w:rPr>
  </w:style>
  <w:style w:type="paragraph" w:customStyle="1" w:styleId="4822F08C257F41FDBB8E7E409329A7265">
    <w:name w:val="4822F08C257F41FDBB8E7E409329A7265"/>
    <w:rsid w:val="003917A7"/>
    <w:pPr>
      <w:spacing w:after="0" w:line="240" w:lineRule="auto"/>
    </w:pPr>
    <w:rPr>
      <w:rFonts w:eastAsiaTheme="minorHAnsi"/>
      <w:sz w:val="24"/>
      <w:szCs w:val="24"/>
    </w:rPr>
  </w:style>
  <w:style w:type="paragraph" w:customStyle="1" w:styleId="C6AAFC5D390A4E6A8FB3FDE6F269D4F05">
    <w:name w:val="C6AAFC5D390A4E6A8FB3FDE6F269D4F05"/>
    <w:rsid w:val="003917A7"/>
    <w:pPr>
      <w:spacing w:after="0" w:line="240" w:lineRule="auto"/>
    </w:pPr>
    <w:rPr>
      <w:rFonts w:eastAsiaTheme="minorHAnsi"/>
      <w:sz w:val="24"/>
      <w:szCs w:val="24"/>
    </w:rPr>
  </w:style>
  <w:style w:type="paragraph" w:customStyle="1" w:styleId="CE7F369CD0ED45B48777B9C91FFD4AFE5">
    <w:name w:val="CE7F369CD0ED45B48777B9C91FFD4AFE5"/>
    <w:rsid w:val="003917A7"/>
    <w:pPr>
      <w:spacing w:after="0" w:line="240" w:lineRule="auto"/>
    </w:pPr>
    <w:rPr>
      <w:rFonts w:eastAsiaTheme="minorHAnsi"/>
      <w:sz w:val="24"/>
      <w:szCs w:val="24"/>
    </w:rPr>
  </w:style>
  <w:style w:type="paragraph" w:customStyle="1" w:styleId="BA9381F8774747B89783762463750AF55">
    <w:name w:val="BA9381F8774747B89783762463750AF55"/>
    <w:rsid w:val="003917A7"/>
    <w:pPr>
      <w:spacing w:after="0" w:line="240" w:lineRule="auto"/>
    </w:pPr>
    <w:rPr>
      <w:rFonts w:eastAsiaTheme="minorHAnsi"/>
      <w:sz w:val="24"/>
      <w:szCs w:val="24"/>
    </w:rPr>
  </w:style>
  <w:style w:type="paragraph" w:customStyle="1" w:styleId="5D2DD3BEAB154F7FA16D6320CD3C71325">
    <w:name w:val="5D2DD3BEAB154F7FA16D6320CD3C71325"/>
    <w:rsid w:val="003917A7"/>
    <w:pPr>
      <w:spacing w:after="0" w:line="240" w:lineRule="auto"/>
    </w:pPr>
    <w:rPr>
      <w:rFonts w:eastAsiaTheme="minorHAnsi"/>
      <w:sz w:val="24"/>
      <w:szCs w:val="24"/>
    </w:rPr>
  </w:style>
  <w:style w:type="paragraph" w:customStyle="1" w:styleId="0B18CDDB94414626B63C3B6A8BDE347B5">
    <w:name w:val="0B18CDDB94414626B63C3B6A8BDE347B5"/>
    <w:rsid w:val="003917A7"/>
    <w:pPr>
      <w:spacing w:after="0" w:line="240" w:lineRule="auto"/>
    </w:pPr>
    <w:rPr>
      <w:rFonts w:eastAsiaTheme="minorHAnsi"/>
      <w:sz w:val="24"/>
      <w:szCs w:val="24"/>
    </w:rPr>
  </w:style>
  <w:style w:type="paragraph" w:customStyle="1" w:styleId="849A3D58EE0C4E019E94180ACDC766135">
    <w:name w:val="849A3D58EE0C4E019E94180ACDC766135"/>
    <w:rsid w:val="003917A7"/>
    <w:pPr>
      <w:spacing w:after="0" w:line="240" w:lineRule="auto"/>
    </w:pPr>
    <w:rPr>
      <w:rFonts w:eastAsiaTheme="minorHAnsi"/>
      <w:sz w:val="24"/>
      <w:szCs w:val="24"/>
    </w:rPr>
  </w:style>
  <w:style w:type="paragraph" w:customStyle="1" w:styleId="7BD0B3D220394E829B45253A95358FAD5">
    <w:name w:val="7BD0B3D220394E829B45253A95358FAD5"/>
    <w:rsid w:val="003917A7"/>
    <w:pPr>
      <w:spacing w:after="0" w:line="240" w:lineRule="auto"/>
    </w:pPr>
    <w:rPr>
      <w:rFonts w:eastAsiaTheme="minorHAnsi"/>
      <w:sz w:val="24"/>
      <w:szCs w:val="24"/>
    </w:rPr>
  </w:style>
  <w:style w:type="paragraph" w:customStyle="1" w:styleId="56233F0DD9CA40BA9E7182665C95D0DC5">
    <w:name w:val="56233F0DD9CA40BA9E7182665C95D0DC5"/>
    <w:rsid w:val="003917A7"/>
    <w:pPr>
      <w:spacing w:after="0" w:line="240" w:lineRule="auto"/>
    </w:pPr>
    <w:rPr>
      <w:rFonts w:eastAsiaTheme="minorHAnsi"/>
      <w:sz w:val="24"/>
      <w:szCs w:val="24"/>
    </w:rPr>
  </w:style>
  <w:style w:type="paragraph" w:customStyle="1" w:styleId="49B918F4107548108837F01506C0AA665">
    <w:name w:val="49B918F4107548108837F01506C0AA665"/>
    <w:rsid w:val="003917A7"/>
    <w:pPr>
      <w:spacing w:after="0" w:line="240" w:lineRule="auto"/>
    </w:pPr>
    <w:rPr>
      <w:rFonts w:eastAsiaTheme="minorHAnsi"/>
      <w:sz w:val="24"/>
      <w:szCs w:val="24"/>
    </w:rPr>
  </w:style>
  <w:style w:type="paragraph" w:customStyle="1" w:styleId="343C51D993CE472DBCC6041AED510E304">
    <w:name w:val="343C51D993CE472DBCC6041AED510E304"/>
    <w:rsid w:val="003917A7"/>
    <w:pPr>
      <w:spacing w:after="0" w:line="240" w:lineRule="auto"/>
    </w:pPr>
    <w:rPr>
      <w:rFonts w:eastAsiaTheme="minorHAnsi"/>
      <w:sz w:val="24"/>
      <w:szCs w:val="24"/>
    </w:rPr>
  </w:style>
  <w:style w:type="paragraph" w:customStyle="1" w:styleId="3F7FF8ECD5C24B77A8B47CCFE53A34CD4">
    <w:name w:val="3F7FF8ECD5C24B77A8B47CCFE53A34CD4"/>
    <w:rsid w:val="003917A7"/>
    <w:pPr>
      <w:spacing w:after="0" w:line="240" w:lineRule="auto"/>
    </w:pPr>
    <w:rPr>
      <w:rFonts w:eastAsiaTheme="minorHAnsi"/>
      <w:sz w:val="24"/>
      <w:szCs w:val="24"/>
    </w:rPr>
  </w:style>
  <w:style w:type="paragraph" w:customStyle="1" w:styleId="D8CAC0A5557D4E46B4B4F5670BC2C72D4">
    <w:name w:val="D8CAC0A5557D4E46B4B4F5670BC2C72D4"/>
    <w:rsid w:val="003917A7"/>
    <w:pPr>
      <w:spacing w:after="0" w:line="240" w:lineRule="auto"/>
    </w:pPr>
    <w:rPr>
      <w:rFonts w:eastAsiaTheme="minorHAnsi"/>
      <w:sz w:val="24"/>
      <w:szCs w:val="24"/>
    </w:rPr>
  </w:style>
  <w:style w:type="paragraph" w:customStyle="1" w:styleId="53362BACBC8D4ABC8F6703E19256DD794">
    <w:name w:val="53362BACBC8D4ABC8F6703E19256DD794"/>
    <w:rsid w:val="003917A7"/>
    <w:pPr>
      <w:spacing w:after="0" w:line="240" w:lineRule="auto"/>
    </w:pPr>
    <w:rPr>
      <w:rFonts w:eastAsiaTheme="minorHAnsi"/>
      <w:sz w:val="24"/>
      <w:szCs w:val="24"/>
    </w:rPr>
  </w:style>
  <w:style w:type="paragraph" w:customStyle="1" w:styleId="00F8EFF64F9549DFA11C2850CAB5906E4">
    <w:name w:val="00F8EFF64F9549DFA11C2850CAB5906E4"/>
    <w:rsid w:val="003917A7"/>
    <w:pPr>
      <w:spacing w:after="0" w:line="240" w:lineRule="auto"/>
    </w:pPr>
    <w:rPr>
      <w:rFonts w:eastAsiaTheme="minorHAnsi"/>
      <w:sz w:val="24"/>
      <w:szCs w:val="24"/>
    </w:rPr>
  </w:style>
  <w:style w:type="paragraph" w:customStyle="1" w:styleId="6BA682C8BBAB495B860D5D67B382D6E13">
    <w:name w:val="6BA682C8BBAB495B860D5D67B382D6E13"/>
    <w:rsid w:val="003917A7"/>
    <w:pPr>
      <w:spacing w:after="0" w:line="240" w:lineRule="auto"/>
    </w:pPr>
    <w:rPr>
      <w:rFonts w:eastAsiaTheme="minorHAnsi"/>
      <w:sz w:val="24"/>
      <w:szCs w:val="24"/>
    </w:rPr>
  </w:style>
  <w:style w:type="paragraph" w:customStyle="1" w:styleId="7D483D5049C14C338C79AECFEE206FCE3">
    <w:name w:val="7D483D5049C14C338C79AECFEE206FCE3"/>
    <w:rsid w:val="003917A7"/>
    <w:pPr>
      <w:spacing w:after="0" w:line="240" w:lineRule="auto"/>
    </w:pPr>
    <w:rPr>
      <w:rFonts w:eastAsiaTheme="minorHAnsi"/>
      <w:sz w:val="24"/>
      <w:szCs w:val="24"/>
    </w:rPr>
  </w:style>
  <w:style w:type="paragraph" w:customStyle="1" w:styleId="69EEC9E7444F4C778EEFD386365881993">
    <w:name w:val="69EEC9E7444F4C778EEFD386365881993"/>
    <w:rsid w:val="003917A7"/>
    <w:pPr>
      <w:spacing w:after="0" w:line="240" w:lineRule="auto"/>
    </w:pPr>
    <w:rPr>
      <w:rFonts w:eastAsiaTheme="minorHAnsi"/>
      <w:sz w:val="24"/>
      <w:szCs w:val="24"/>
    </w:rPr>
  </w:style>
  <w:style w:type="paragraph" w:customStyle="1" w:styleId="9D1C6B065EDA4F7B95B2553591A10ABB3">
    <w:name w:val="9D1C6B065EDA4F7B95B2553591A10ABB3"/>
    <w:rsid w:val="003917A7"/>
    <w:pPr>
      <w:spacing w:after="0" w:line="240" w:lineRule="auto"/>
    </w:pPr>
    <w:rPr>
      <w:rFonts w:eastAsiaTheme="minorHAnsi"/>
      <w:sz w:val="24"/>
      <w:szCs w:val="24"/>
    </w:rPr>
  </w:style>
  <w:style w:type="paragraph" w:customStyle="1" w:styleId="0717C3308C0145FEACB9EC49DA4D70293">
    <w:name w:val="0717C3308C0145FEACB9EC49DA4D70293"/>
    <w:rsid w:val="003917A7"/>
    <w:pPr>
      <w:spacing w:after="0" w:line="240" w:lineRule="auto"/>
    </w:pPr>
    <w:rPr>
      <w:rFonts w:eastAsiaTheme="minorHAnsi"/>
      <w:sz w:val="24"/>
      <w:szCs w:val="24"/>
    </w:rPr>
  </w:style>
  <w:style w:type="paragraph" w:customStyle="1" w:styleId="3C7F48528EC3459D974AB96779EB4AF43">
    <w:name w:val="3C7F48528EC3459D974AB96779EB4AF43"/>
    <w:rsid w:val="003917A7"/>
    <w:pPr>
      <w:spacing w:after="0" w:line="240" w:lineRule="auto"/>
    </w:pPr>
    <w:rPr>
      <w:rFonts w:eastAsiaTheme="minorHAnsi"/>
      <w:sz w:val="24"/>
      <w:szCs w:val="24"/>
    </w:rPr>
  </w:style>
  <w:style w:type="paragraph" w:customStyle="1" w:styleId="51B1BE5024EE4057BEFAC9CDE8FCBBFC3">
    <w:name w:val="51B1BE5024EE4057BEFAC9CDE8FCBBFC3"/>
    <w:rsid w:val="003917A7"/>
    <w:pPr>
      <w:spacing w:after="0" w:line="240" w:lineRule="auto"/>
    </w:pPr>
    <w:rPr>
      <w:rFonts w:eastAsiaTheme="minorHAnsi"/>
      <w:sz w:val="24"/>
      <w:szCs w:val="24"/>
    </w:rPr>
  </w:style>
  <w:style w:type="paragraph" w:customStyle="1" w:styleId="4970DC2785EC4670A52FD8A49F3F2C043">
    <w:name w:val="4970DC2785EC4670A52FD8A49F3F2C043"/>
    <w:rsid w:val="003917A7"/>
    <w:pPr>
      <w:spacing w:after="0" w:line="240" w:lineRule="auto"/>
    </w:pPr>
    <w:rPr>
      <w:rFonts w:eastAsiaTheme="minorHAnsi"/>
      <w:sz w:val="24"/>
      <w:szCs w:val="24"/>
    </w:rPr>
  </w:style>
  <w:style w:type="paragraph" w:customStyle="1" w:styleId="CCE6A3508F954872BE385D7B3CE2B6933">
    <w:name w:val="CCE6A3508F954872BE385D7B3CE2B6933"/>
    <w:rsid w:val="003917A7"/>
    <w:pPr>
      <w:spacing w:after="0" w:line="240" w:lineRule="auto"/>
    </w:pPr>
    <w:rPr>
      <w:rFonts w:eastAsiaTheme="minorHAnsi"/>
      <w:sz w:val="24"/>
      <w:szCs w:val="24"/>
    </w:rPr>
  </w:style>
  <w:style w:type="paragraph" w:customStyle="1" w:styleId="58DEC1003031440A97D9C3A283FA641D3">
    <w:name w:val="58DEC1003031440A97D9C3A283FA641D3"/>
    <w:rsid w:val="003917A7"/>
    <w:pPr>
      <w:spacing w:after="0" w:line="240" w:lineRule="auto"/>
    </w:pPr>
    <w:rPr>
      <w:rFonts w:eastAsiaTheme="minorHAnsi"/>
      <w:sz w:val="24"/>
      <w:szCs w:val="24"/>
    </w:rPr>
  </w:style>
  <w:style w:type="paragraph" w:customStyle="1" w:styleId="359B3247E7C8484EA906CC55083D38763">
    <w:name w:val="359B3247E7C8484EA906CC55083D38763"/>
    <w:rsid w:val="003917A7"/>
    <w:pPr>
      <w:spacing w:after="0" w:line="240" w:lineRule="auto"/>
    </w:pPr>
    <w:rPr>
      <w:rFonts w:eastAsiaTheme="minorHAnsi"/>
      <w:sz w:val="24"/>
      <w:szCs w:val="24"/>
    </w:rPr>
  </w:style>
  <w:style w:type="paragraph" w:customStyle="1" w:styleId="510ACDC12A61439DB9299C8B6F241CEE3">
    <w:name w:val="510ACDC12A61439DB9299C8B6F241CEE3"/>
    <w:rsid w:val="003917A7"/>
    <w:pPr>
      <w:spacing w:after="0" w:line="240" w:lineRule="auto"/>
    </w:pPr>
    <w:rPr>
      <w:rFonts w:eastAsiaTheme="minorHAnsi"/>
      <w:sz w:val="24"/>
      <w:szCs w:val="24"/>
    </w:rPr>
  </w:style>
  <w:style w:type="paragraph" w:customStyle="1" w:styleId="736B584488384CD9A7E512E206E825C73">
    <w:name w:val="736B584488384CD9A7E512E206E825C73"/>
    <w:rsid w:val="003917A7"/>
    <w:pPr>
      <w:spacing w:after="0" w:line="240" w:lineRule="auto"/>
    </w:pPr>
    <w:rPr>
      <w:rFonts w:eastAsiaTheme="minorHAnsi"/>
      <w:sz w:val="24"/>
      <w:szCs w:val="24"/>
    </w:rPr>
  </w:style>
  <w:style w:type="paragraph" w:customStyle="1" w:styleId="9A236F12233342148ACF08F21A1CB7903">
    <w:name w:val="9A236F12233342148ACF08F21A1CB7903"/>
    <w:rsid w:val="003917A7"/>
    <w:pPr>
      <w:spacing w:after="0" w:line="240" w:lineRule="auto"/>
    </w:pPr>
    <w:rPr>
      <w:rFonts w:eastAsiaTheme="minorHAnsi"/>
      <w:sz w:val="24"/>
      <w:szCs w:val="24"/>
    </w:rPr>
  </w:style>
  <w:style w:type="paragraph" w:customStyle="1" w:styleId="39A7D737CC844AD681FB5243376C57873">
    <w:name w:val="39A7D737CC844AD681FB5243376C57873"/>
    <w:rsid w:val="003917A7"/>
    <w:pPr>
      <w:spacing w:after="0" w:line="240" w:lineRule="auto"/>
    </w:pPr>
    <w:rPr>
      <w:rFonts w:eastAsiaTheme="minorHAnsi"/>
      <w:sz w:val="24"/>
      <w:szCs w:val="24"/>
    </w:rPr>
  </w:style>
  <w:style w:type="paragraph" w:customStyle="1" w:styleId="0895B351452E43E2A534440355AD65D13">
    <w:name w:val="0895B351452E43E2A534440355AD65D13"/>
    <w:rsid w:val="003917A7"/>
    <w:pPr>
      <w:spacing w:after="0" w:line="240" w:lineRule="auto"/>
    </w:pPr>
    <w:rPr>
      <w:rFonts w:eastAsiaTheme="minorHAnsi"/>
      <w:sz w:val="24"/>
      <w:szCs w:val="24"/>
    </w:rPr>
  </w:style>
  <w:style w:type="paragraph" w:customStyle="1" w:styleId="3231912AC02A46A5A7C94C913E7B420F3">
    <w:name w:val="3231912AC02A46A5A7C94C913E7B420F3"/>
    <w:rsid w:val="003917A7"/>
    <w:pPr>
      <w:spacing w:after="0" w:line="240" w:lineRule="auto"/>
    </w:pPr>
    <w:rPr>
      <w:rFonts w:eastAsiaTheme="minorHAnsi"/>
      <w:sz w:val="24"/>
      <w:szCs w:val="24"/>
    </w:rPr>
  </w:style>
  <w:style w:type="paragraph" w:customStyle="1" w:styleId="B4B2778BD85647EC85DAD0CAD732FB043">
    <w:name w:val="B4B2778BD85647EC85DAD0CAD732FB043"/>
    <w:rsid w:val="003917A7"/>
    <w:pPr>
      <w:spacing w:after="0" w:line="240" w:lineRule="auto"/>
    </w:pPr>
    <w:rPr>
      <w:rFonts w:eastAsiaTheme="minorHAnsi"/>
      <w:sz w:val="24"/>
      <w:szCs w:val="24"/>
    </w:rPr>
  </w:style>
  <w:style w:type="paragraph" w:customStyle="1" w:styleId="D17CAC5F20CA4B5CB7EEC2362C0EC9E23">
    <w:name w:val="D17CAC5F20CA4B5CB7EEC2362C0EC9E23"/>
    <w:rsid w:val="003917A7"/>
    <w:pPr>
      <w:spacing w:after="0" w:line="240" w:lineRule="auto"/>
    </w:pPr>
    <w:rPr>
      <w:rFonts w:eastAsiaTheme="minorHAnsi"/>
      <w:sz w:val="24"/>
      <w:szCs w:val="24"/>
    </w:rPr>
  </w:style>
  <w:style w:type="paragraph" w:customStyle="1" w:styleId="1C4A987F651C40F8AD4A129CDD8E0EF73">
    <w:name w:val="1C4A987F651C40F8AD4A129CDD8E0EF73"/>
    <w:rsid w:val="003917A7"/>
    <w:pPr>
      <w:spacing w:after="0" w:line="240" w:lineRule="auto"/>
    </w:pPr>
    <w:rPr>
      <w:rFonts w:eastAsiaTheme="minorHAnsi"/>
      <w:sz w:val="24"/>
      <w:szCs w:val="24"/>
    </w:rPr>
  </w:style>
  <w:style w:type="paragraph" w:customStyle="1" w:styleId="5CF133B23D0343B6988A8C168282C8793">
    <w:name w:val="5CF133B23D0343B6988A8C168282C8793"/>
    <w:rsid w:val="003917A7"/>
    <w:pPr>
      <w:spacing w:after="0" w:line="240" w:lineRule="auto"/>
    </w:pPr>
    <w:rPr>
      <w:rFonts w:eastAsiaTheme="minorHAnsi"/>
      <w:sz w:val="24"/>
      <w:szCs w:val="24"/>
    </w:rPr>
  </w:style>
  <w:style w:type="paragraph" w:customStyle="1" w:styleId="0348F2FE5F964E58A1DDD031F7C4B4DC3">
    <w:name w:val="0348F2FE5F964E58A1DDD031F7C4B4DC3"/>
    <w:rsid w:val="003917A7"/>
    <w:pPr>
      <w:spacing w:after="0" w:line="240" w:lineRule="auto"/>
    </w:pPr>
    <w:rPr>
      <w:rFonts w:eastAsiaTheme="minorHAnsi"/>
      <w:sz w:val="24"/>
      <w:szCs w:val="24"/>
    </w:rPr>
  </w:style>
  <w:style w:type="paragraph" w:customStyle="1" w:styleId="1F529489A84243D9AF271A5CAED4A1863">
    <w:name w:val="1F529489A84243D9AF271A5CAED4A1863"/>
    <w:rsid w:val="003917A7"/>
    <w:pPr>
      <w:spacing w:after="0" w:line="240" w:lineRule="auto"/>
    </w:pPr>
    <w:rPr>
      <w:rFonts w:eastAsiaTheme="minorHAnsi"/>
      <w:sz w:val="24"/>
      <w:szCs w:val="24"/>
    </w:rPr>
  </w:style>
  <w:style w:type="paragraph" w:customStyle="1" w:styleId="A7ED4AAB958F418A8536683F9E28A63015">
    <w:name w:val="A7ED4AAB958F418A8536683F9E28A63015"/>
    <w:rsid w:val="003917A7"/>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C">
  <a:themeElements>
    <a:clrScheme name="BWSR Custom Theme">
      <a:dk1>
        <a:srgbClr val="007DB1"/>
      </a:dk1>
      <a:lt1>
        <a:sysClr val="window" lastClr="FFFFFF"/>
      </a:lt1>
      <a:dk2>
        <a:srgbClr val="6D8D24"/>
      </a:dk2>
      <a:lt2>
        <a:srgbClr val="B1BB36"/>
      </a:lt2>
      <a:accent1>
        <a:srgbClr val="000000"/>
      </a:accent1>
      <a:accent2>
        <a:srgbClr val="164679"/>
      </a:accent2>
      <a:accent3>
        <a:srgbClr val="87331B"/>
      </a:accent3>
      <a:accent4>
        <a:srgbClr val="EEB111"/>
      </a:accent4>
      <a:accent5>
        <a:srgbClr val="008F88"/>
      </a:accent5>
      <a:accent6>
        <a:srgbClr val="4F5652"/>
      </a:accent6>
      <a:hlink>
        <a:srgbClr val="6380B0"/>
      </a:hlink>
      <a:folHlink>
        <a:srgbClr val="D689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D17D-5019-4CCA-BB9F-1E2F111C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Steel</dc:creator>
  <cp:keywords/>
  <dc:description/>
  <cp:lastModifiedBy>Powell, Ken (BWSR)</cp:lastModifiedBy>
  <cp:revision>2</cp:revision>
  <cp:lastPrinted>2014-11-26T19:05:00Z</cp:lastPrinted>
  <dcterms:created xsi:type="dcterms:W3CDTF">2024-12-23T17:16:00Z</dcterms:created>
  <dcterms:modified xsi:type="dcterms:W3CDTF">2024-12-23T17:16:00Z</dcterms:modified>
</cp:coreProperties>
</file>